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3363" w14:textId="77777777" w:rsidR="009231B1" w:rsidRPr="007A54DB" w:rsidRDefault="009231B1" w:rsidP="009231B1">
      <w:pPr>
        <w:pStyle w:val="Header"/>
        <w:rPr>
          <w:rFonts w:ascii="Berlin Sans FB Demi" w:hAnsi="Berlin Sans FB Demi"/>
          <w:sz w:val="52"/>
          <w:szCs w:val="52"/>
        </w:rPr>
      </w:pPr>
      <w:r>
        <w:rPr>
          <w:noProof/>
        </w:rPr>
        <w:drawing>
          <wp:inline distT="0" distB="0" distL="0" distR="0" wp14:anchorId="3349ACB7" wp14:editId="2C73B535">
            <wp:extent cx="1352550" cy="13525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r w:rsidRPr="2B27F240">
        <w:rPr>
          <w:rFonts w:ascii="Berlin Sans FB Demi" w:hAnsi="Berlin Sans FB Demi"/>
          <w:sz w:val="52"/>
          <w:szCs w:val="52"/>
        </w:rPr>
        <w:t xml:space="preserve">     Nisqually Indian Tribe</w:t>
      </w:r>
    </w:p>
    <w:p w14:paraId="1A5112C4" w14:textId="77777777" w:rsidR="009231B1" w:rsidRPr="002E5E38" w:rsidRDefault="009231B1" w:rsidP="009231B1">
      <w:pPr>
        <w:pStyle w:val="Header"/>
        <w:jc w:val="center"/>
        <w:rPr>
          <w:sz w:val="52"/>
          <w:szCs w:val="52"/>
        </w:rPr>
      </w:pPr>
      <w:r w:rsidRPr="007A54DB">
        <w:rPr>
          <w:rFonts w:ascii="Berlin Sans FB Demi" w:hAnsi="Berlin Sans FB Demi"/>
          <w:sz w:val="52"/>
          <w:szCs w:val="52"/>
        </w:rPr>
        <w:t>Tribal Services Profile</w:t>
      </w:r>
    </w:p>
    <w:p w14:paraId="3DF73E94" w14:textId="77777777" w:rsidR="003959B9" w:rsidRPr="00843A95" w:rsidRDefault="003959B9" w:rsidP="0003683C">
      <w:pPr>
        <w:spacing w:line="240" w:lineRule="auto"/>
        <w:jc w:val="center"/>
        <w:rPr>
          <w:rFonts w:cstheme="minorHAnsi"/>
        </w:rPr>
      </w:pPr>
    </w:p>
    <w:p w14:paraId="15F8EC04" w14:textId="7AA768A3" w:rsidR="00735861" w:rsidRPr="00843A95" w:rsidRDefault="009231B1" w:rsidP="004D7227">
      <w:pPr>
        <w:jc w:val="center"/>
        <w:rPr>
          <w:rFonts w:cstheme="minorHAnsi"/>
        </w:rPr>
      </w:pPr>
      <w:r w:rsidRPr="009231B1">
        <w:rPr>
          <w:rFonts w:cstheme="minorHAnsi"/>
          <w:noProof/>
        </w:rPr>
        <w:drawing>
          <wp:inline distT="0" distB="0" distL="0" distR="0" wp14:anchorId="22EE1219" wp14:editId="0037E060">
            <wp:extent cx="4677428" cy="6649378"/>
            <wp:effectExtent l="0" t="0" r="8890" b="0"/>
            <wp:docPr id="1790233592"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33592" name="Picture 1" descr="A screenshot of a map&#10;&#10;Description automatically generated"/>
                    <pic:cNvPicPr/>
                  </pic:nvPicPr>
                  <pic:blipFill>
                    <a:blip r:embed="rId9"/>
                    <a:stretch>
                      <a:fillRect/>
                    </a:stretch>
                  </pic:blipFill>
                  <pic:spPr>
                    <a:xfrm>
                      <a:off x="0" y="0"/>
                      <a:ext cx="4677428" cy="6649378"/>
                    </a:xfrm>
                    <a:prstGeom prst="rect">
                      <a:avLst/>
                    </a:prstGeom>
                  </pic:spPr>
                </pic:pic>
              </a:graphicData>
            </a:graphic>
          </wp:inline>
        </w:drawing>
      </w:r>
    </w:p>
    <w:sdt>
      <w:sdtPr>
        <w:rPr>
          <w:rFonts w:asciiTheme="minorHAnsi" w:eastAsiaTheme="minorEastAsia" w:hAnsiTheme="minorHAnsi" w:cstheme="minorBidi"/>
          <w:b w:val="0"/>
          <w:szCs w:val="22"/>
        </w:rPr>
        <w:id w:val="-2126148937"/>
        <w:docPartObj>
          <w:docPartGallery w:val="Table of Contents"/>
          <w:docPartUnique/>
        </w:docPartObj>
      </w:sdtPr>
      <w:sdtEndPr>
        <w:rPr>
          <w:noProof/>
        </w:rPr>
      </w:sdtEndPr>
      <w:sdtContent>
        <w:p w14:paraId="79B40F9D" w14:textId="79BF4A03" w:rsidR="0003683C" w:rsidRPr="00843A95" w:rsidRDefault="0003683C" w:rsidP="009231B1">
          <w:pPr>
            <w:pStyle w:val="TOCHeading"/>
            <w:tabs>
              <w:tab w:val="left" w:pos="6670"/>
              <w:tab w:val="left" w:pos="7830"/>
            </w:tabs>
            <w:spacing w:before="600" w:after="240"/>
            <w:rPr>
              <w:rFonts w:asciiTheme="minorHAnsi" w:hAnsiTheme="minorHAnsi" w:cstheme="minorHAnsi"/>
              <w:szCs w:val="22"/>
            </w:rPr>
          </w:pPr>
          <w:r w:rsidRPr="00843A95">
            <w:rPr>
              <w:rFonts w:asciiTheme="minorHAnsi" w:hAnsiTheme="minorHAnsi" w:cstheme="minorHAnsi"/>
              <w:szCs w:val="22"/>
            </w:rPr>
            <w:tab/>
          </w:r>
          <w:r w:rsidR="009231B1">
            <w:rPr>
              <w:rFonts w:asciiTheme="minorHAnsi" w:hAnsiTheme="minorHAnsi" w:cstheme="minorHAnsi"/>
              <w:szCs w:val="22"/>
            </w:rPr>
            <w:tab/>
          </w:r>
        </w:p>
        <w:p w14:paraId="6F6AA181" w14:textId="1AF9BC28" w:rsidR="00E42146" w:rsidRPr="00843A95" w:rsidRDefault="00E42146" w:rsidP="0003683C">
          <w:pPr>
            <w:pStyle w:val="TOCHeading"/>
            <w:spacing w:before="600" w:after="240"/>
            <w:rPr>
              <w:rFonts w:asciiTheme="minorHAnsi" w:hAnsiTheme="minorHAnsi" w:cstheme="minorHAnsi"/>
              <w:szCs w:val="22"/>
            </w:rPr>
          </w:pPr>
          <w:r w:rsidRPr="00843A95">
            <w:rPr>
              <w:rFonts w:asciiTheme="minorHAnsi" w:hAnsiTheme="minorHAnsi" w:cstheme="minorHAnsi"/>
              <w:szCs w:val="22"/>
            </w:rPr>
            <w:t>Contents</w:t>
          </w:r>
        </w:p>
        <w:p w14:paraId="3949C0B5" w14:textId="4569CD32" w:rsidR="004F1BA8" w:rsidRDefault="00E42146">
          <w:pPr>
            <w:pStyle w:val="TOC1"/>
            <w:tabs>
              <w:tab w:val="right" w:leader="dot" w:pos="10790"/>
            </w:tabs>
            <w:rPr>
              <w:rFonts w:asciiTheme="minorHAnsi" w:eastAsiaTheme="minorEastAsia" w:hAnsiTheme="minorHAnsi"/>
              <w:noProof/>
              <w:kern w:val="2"/>
              <w:sz w:val="24"/>
              <w:szCs w:val="24"/>
              <w14:ligatures w14:val="standardContextual"/>
            </w:rPr>
          </w:pPr>
          <w:r w:rsidRPr="00843A95">
            <w:rPr>
              <w:rFonts w:asciiTheme="minorHAnsi" w:hAnsiTheme="minorHAnsi" w:cstheme="minorHAnsi"/>
            </w:rPr>
            <w:fldChar w:fldCharType="begin"/>
          </w:r>
          <w:r w:rsidRPr="00843A95">
            <w:rPr>
              <w:rFonts w:asciiTheme="minorHAnsi" w:hAnsiTheme="minorHAnsi" w:cstheme="minorHAnsi"/>
            </w:rPr>
            <w:instrText xml:space="preserve"> TOC \o "1-3" \h \z \u </w:instrText>
          </w:r>
          <w:r w:rsidRPr="00843A95">
            <w:rPr>
              <w:rFonts w:asciiTheme="minorHAnsi" w:hAnsiTheme="minorHAnsi" w:cstheme="minorHAnsi"/>
            </w:rPr>
            <w:fldChar w:fldCharType="separate"/>
          </w:r>
          <w:hyperlink w:anchor="_Toc184288159" w:history="1">
            <w:r w:rsidR="004F1BA8" w:rsidRPr="00E359DB">
              <w:rPr>
                <w:rStyle w:val="Hyperlink"/>
                <w:rFonts w:cstheme="minorHAnsi"/>
                <w:noProof/>
              </w:rPr>
              <w:t>Reservation (optional)</w:t>
            </w:r>
            <w:r w:rsidR="004F1BA8">
              <w:rPr>
                <w:noProof/>
                <w:webHidden/>
              </w:rPr>
              <w:tab/>
            </w:r>
            <w:r w:rsidR="004F1BA8">
              <w:rPr>
                <w:noProof/>
                <w:webHidden/>
              </w:rPr>
              <w:fldChar w:fldCharType="begin"/>
            </w:r>
            <w:r w:rsidR="004F1BA8">
              <w:rPr>
                <w:noProof/>
                <w:webHidden/>
              </w:rPr>
              <w:instrText xml:space="preserve"> PAGEREF _Toc184288159 \h </w:instrText>
            </w:r>
            <w:r w:rsidR="004F1BA8">
              <w:rPr>
                <w:noProof/>
                <w:webHidden/>
              </w:rPr>
            </w:r>
            <w:r w:rsidR="004F1BA8">
              <w:rPr>
                <w:noProof/>
                <w:webHidden/>
              </w:rPr>
              <w:fldChar w:fldCharType="separate"/>
            </w:r>
            <w:r w:rsidR="004F1BA8">
              <w:rPr>
                <w:noProof/>
                <w:webHidden/>
              </w:rPr>
              <w:t>3</w:t>
            </w:r>
            <w:r w:rsidR="004F1BA8">
              <w:rPr>
                <w:noProof/>
                <w:webHidden/>
              </w:rPr>
              <w:fldChar w:fldCharType="end"/>
            </w:r>
          </w:hyperlink>
        </w:p>
        <w:p w14:paraId="5D72ABE1" w14:textId="47A547B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0" w:history="1">
            <w:r w:rsidRPr="00E359DB">
              <w:rPr>
                <w:rStyle w:val="Hyperlink"/>
                <w:rFonts w:cstheme="minorHAnsi"/>
                <w:noProof/>
              </w:rPr>
              <w:t>Service Population</w:t>
            </w:r>
            <w:r>
              <w:rPr>
                <w:noProof/>
                <w:webHidden/>
              </w:rPr>
              <w:tab/>
            </w:r>
            <w:r>
              <w:rPr>
                <w:noProof/>
                <w:webHidden/>
              </w:rPr>
              <w:fldChar w:fldCharType="begin"/>
            </w:r>
            <w:r>
              <w:rPr>
                <w:noProof/>
                <w:webHidden/>
              </w:rPr>
              <w:instrText xml:space="preserve"> PAGEREF _Toc184288160 \h </w:instrText>
            </w:r>
            <w:r>
              <w:rPr>
                <w:noProof/>
                <w:webHidden/>
              </w:rPr>
            </w:r>
            <w:r>
              <w:rPr>
                <w:noProof/>
                <w:webHidden/>
              </w:rPr>
              <w:fldChar w:fldCharType="separate"/>
            </w:r>
            <w:r>
              <w:rPr>
                <w:noProof/>
                <w:webHidden/>
              </w:rPr>
              <w:t>3</w:t>
            </w:r>
            <w:r>
              <w:rPr>
                <w:noProof/>
                <w:webHidden/>
              </w:rPr>
              <w:fldChar w:fldCharType="end"/>
            </w:r>
          </w:hyperlink>
        </w:p>
        <w:p w14:paraId="1338C58F" w14:textId="5EC69790"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1" w:history="1">
            <w:r w:rsidRPr="00E359DB">
              <w:rPr>
                <w:rStyle w:val="Hyperlink"/>
                <w:rFonts w:cstheme="minorHAnsi"/>
                <w:noProof/>
              </w:rPr>
              <w:t>Medical Services</w:t>
            </w:r>
            <w:r>
              <w:rPr>
                <w:noProof/>
                <w:webHidden/>
              </w:rPr>
              <w:tab/>
            </w:r>
            <w:r>
              <w:rPr>
                <w:noProof/>
                <w:webHidden/>
              </w:rPr>
              <w:fldChar w:fldCharType="begin"/>
            </w:r>
            <w:r>
              <w:rPr>
                <w:noProof/>
                <w:webHidden/>
              </w:rPr>
              <w:instrText xml:space="preserve"> PAGEREF _Toc184288161 \h </w:instrText>
            </w:r>
            <w:r>
              <w:rPr>
                <w:noProof/>
                <w:webHidden/>
              </w:rPr>
            </w:r>
            <w:r>
              <w:rPr>
                <w:noProof/>
                <w:webHidden/>
              </w:rPr>
              <w:fldChar w:fldCharType="separate"/>
            </w:r>
            <w:r>
              <w:rPr>
                <w:noProof/>
                <w:webHidden/>
              </w:rPr>
              <w:t>3</w:t>
            </w:r>
            <w:r>
              <w:rPr>
                <w:noProof/>
                <w:webHidden/>
              </w:rPr>
              <w:fldChar w:fldCharType="end"/>
            </w:r>
          </w:hyperlink>
        </w:p>
        <w:p w14:paraId="03FFCB3B" w14:textId="09E15EC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2" w:history="1">
            <w:r w:rsidRPr="00E359DB">
              <w:rPr>
                <w:rStyle w:val="Hyperlink"/>
                <w:rFonts w:cstheme="minorHAnsi"/>
                <w:noProof/>
              </w:rPr>
              <w:t>Medical Services List</w:t>
            </w:r>
            <w:r>
              <w:rPr>
                <w:noProof/>
                <w:webHidden/>
              </w:rPr>
              <w:tab/>
            </w:r>
            <w:r>
              <w:rPr>
                <w:noProof/>
                <w:webHidden/>
              </w:rPr>
              <w:fldChar w:fldCharType="begin"/>
            </w:r>
            <w:r>
              <w:rPr>
                <w:noProof/>
                <w:webHidden/>
              </w:rPr>
              <w:instrText xml:space="preserve"> PAGEREF _Toc184288162 \h </w:instrText>
            </w:r>
            <w:r>
              <w:rPr>
                <w:noProof/>
                <w:webHidden/>
              </w:rPr>
            </w:r>
            <w:r>
              <w:rPr>
                <w:noProof/>
                <w:webHidden/>
              </w:rPr>
              <w:fldChar w:fldCharType="separate"/>
            </w:r>
            <w:r>
              <w:rPr>
                <w:noProof/>
                <w:webHidden/>
              </w:rPr>
              <w:t>3</w:t>
            </w:r>
            <w:r>
              <w:rPr>
                <w:noProof/>
                <w:webHidden/>
              </w:rPr>
              <w:fldChar w:fldCharType="end"/>
            </w:r>
          </w:hyperlink>
        </w:p>
        <w:p w14:paraId="07244677" w14:textId="1DBB7AEB"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3" w:history="1">
            <w:r w:rsidRPr="00E359DB">
              <w:rPr>
                <w:rStyle w:val="Hyperlink"/>
                <w:rFonts w:cstheme="minorHAnsi"/>
                <w:noProof/>
              </w:rPr>
              <w:t>Dental Services</w:t>
            </w:r>
            <w:r>
              <w:rPr>
                <w:noProof/>
                <w:webHidden/>
              </w:rPr>
              <w:tab/>
            </w:r>
            <w:r>
              <w:rPr>
                <w:noProof/>
                <w:webHidden/>
              </w:rPr>
              <w:fldChar w:fldCharType="begin"/>
            </w:r>
            <w:r>
              <w:rPr>
                <w:noProof/>
                <w:webHidden/>
              </w:rPr>
              <w:instrText xml:space="preserve"> PAGEREF _Toc184288163 \h </w:instrText>
            </w:r>
            <w:r>
              <w:rPr>
                <w:noProof/>
                <w:webHidden/>
              </w:rPr>
            </w:r>
            <w:r>
              <w:rPr>
                <w:noProof/>
                <w:webHidden/>
              </w:rPr>
              <w:fldChar w:fldCharType="separate"/>
            </w:r>
            <w:r>
              <w:rPr>
                <w:noProof/>
                <w:webHidden/>
              </w:rPr>
              <w:t>4</w:t>
            </w:r>
            <w:r>
              <w:rPr>
                <w:noProof/>
                <w:webHidden/>
              </w:rPr>
              <w:fldChar w:fldCharType="end"/>
            </w:r>
          </w:hyperlink>
        </w:p>
        <w:p w14:paraId="15B00745" w14:textId="22EEC005"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4" w:history="1">
            <w:r w:rsidRPr="00E359DB">
              <w:rPr>
                <w:rStyle w:val="Hyperlink"/>
                <w:rFonts w:cstheme="minorHAnsi"/>
                <w:noProof/>
              </w:rPr>
              <w:t>Dental Services List</w:t>
            </w:r>
            <w:r>
              <w:rPr>
                <w:noProof/>
                <w:webHidden/>
              </w:rPr>
              <w:tab/>
            </w:r>
            <w:r>
              <w:rPr>
                <w:noProof/>
                <w:webHidden/>
              </w:rPr>
              <w:fldChar w:fldCharType="begin"/>
            </w:r>
            <w:r>
              <w:rPr>
                <w:noProof/>
                <w:webHidden/>
              </w:rPr>
              <w:instrText xml:space="preserve"> PAGEREF _Toc184288164 \h </w:instrText>
            </w:r>
            <w:r>
              <w:rPr>
                <w:noProof/>
                <w:webHidden/>
              </w:rPr>
            </w:r>
            <w:r>
              <w:rPr>
                <w:noProof/>
                <w:webHidden/>
              </w:rPr>
              <w:fldChar w:fldCharType="separate"/>
            </w:r>
            <w:r>
              <w:rPr>
                <w:noProof/>
                <w:webHidden/>
              </w:rPr>
              <w:t>4</w:t>
            </w:r>
            <w:r>
              <w:rPr>
                <w:noProof/>
                <w:webHidden/>
              </w:rPr>
              <w:fldChar w:fldCharType="end"/>
            </w:r>
          </w:hyperlink>
        </w:p>
        <w:p w14:paraId="1D1392D9" w14:textId="211CD37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5" w:history="1">
            <w:r w:rsidRPr="00E359DB">
              <w:rPr>
                <w:rStyle w:val="Hyperlink"/>
                <w:rFonts w:cstheme="minorHAnsi"/>
                <w:noProof/>
              </w:rPr>
              <w:t>Outpatient Mental Health Services</w:t>
            </w:r>
            <w:r>
              <w:rPr>
                <w:noProof/>
                <w:webHidden/>
              </w:rPr>
              <w:tab/>
            </w:r>
            <w:r>
              <w:rPr>
                <w:noProof/>
                <w:webHidden/>
              </w:rPr>
              <w:fldChar w:fldCharType="begin"/>
            </w:r>
            <w:r>
              <w:rPr>
                <w:noProof/>
                <w:webHidden/>
              </w:rPr>
              <w:instrText xml:space="preserve"> PAGEREF _Toc184288165 \h </w:instrText>
            </w:r>
            <w:r>
              <w:rPr>
                <w:noProof/>
                <w:webHidden/>
              </w:rPr>
            </w:r>
            <w:r>
              <w:rPr>
                <w:noProof/>
                <w:webHidden/>
              </w:rPr>
              <w:fldChar w:fldCharType="separate"/>
            </w:r>
            <w:r>
              <w:rPr>
                <w:noProof/>
                <w:webHidden/>
              </w:rPr>
              <w:t>4</w:t>
            </w:r>
            <w:r>
              <w:rPr>
                <w:noProof/>
                <w:webHidden/>
              </w:rPr>
              <w:fldChar w:fldCharType="end"/>
            </w:r>
          </w:hyperlink>
        </w:p>
        <w:p w14:paraId="12F54BD4" w14:textId="7A4A767F"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6" w:history="1">
            <w:r w:rsidRPr="00E359DB">
              <w:rPr>
                <w:rStyle w:val="Hyperlink"/>
                <w:rFonts w:cstheme="minorHAnsi"/>
                <w:noProof/>
              </w:rPr>
              <w:t>Outpatient Mental Health Services List</w:t>
            </w:r>
            <w:r>
              <w:rPr>
                <w:noProof/>
                <w:webHidden/>
              </w:rPr>
              <w:tab/>
            </w:r>
            <w:r>
              <w:rPr>
                <w:noProof/>
                <w:webHidden/>
              </w:rPr>
              <w:fldChar w:fldCharType="begin"/>
            </w:r>
            <w:r>
              <w:rPr>
                <w:noProof/>
                <w:webHidden/>
              </w:rPr>
              <w:instrText xml:space="preserve"> PAGEREF _Toc184288166 \h </w:instrText>
            </w:r>
            <w:r>
              <w:rPr>
                <w:noProof/>
                <w:webHidden/>
              </w:rPr>
            </w:r>
            <w:r>
              <w:rPr>
                <w:noProof/>
                <w:webHidden/>
              </w:rPr>
              <w:fldChar w:fldCharType="separate"/>
            </w:r>
            <w:r>
              <w:rPr>
                <w:noProof/>
                <w:webHidden/>
              </w:rPr>
              <w:t>4</w:t>
            </w:r>
            <w:r>
              <w:rPr>
                <w:noProof/>
                <w:webHidden/>
              </w:rPr>
              <w:fldChar w:fldCharType="end"/>
            </w:r>
          </w:hyperlink>
        </w:p>
        <w:p w14:paraId="676AB1F2" w14:textId="3385CE3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7"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_Toc184288167 \h </w:instrText>
            </w:r>
            <w:r>
              <w:rPr>
                <w:noProof/>
                <w:webHidden/>
              </w:rPr>
            </w:r>
            <w:r>
              <w:rPr>
                <w:noProof/>
                <w:webHidden/>
              </w:rPr>
              <w:fldChar w:fldCharType="separate"/>
            </w:r>
            <w:r>
              <w:rPr>
                <w:noProof/>
                <w:webHidden/>
              </w:rPr>
              <w:t>5</w:t>
            </w:r>
            <w:r>
              <w:rPr>
                <w:noProof/>
                <w:webHidden/>
              </w:rPr>
              <w:fldChar w:fldCharType="end"/>
            </w:r>
          </w:hyperlink>
        </w:p>
        <w:p w14:paraId="03397805" w14:textId="3806613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8"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_Toc184288168 \h </w:instrText>
            </w:r>
            <w:r>
              <w:rPr>
                <w:noProof/>
                <w:webHidden/>
              </w:rPr>
            </w:r>
            <w:r>
              <w:rPr>
                <w:noProof/>
                <w:webHidden/>
              </w:rPr>
              <w:fldChar w:fldCharType="separate"/>
            </w:r>
            <w:r>
              <w:rPr>
                <w:noProof/>
                <w:webHidden/>
              </w:rPr>
              <w:t>5</w:t>
            </w:r>
            <w:r>
              <w:rPr>
                <w:noProof/>
                <w:webHidden/>
              </w:rPr>
              <w:fldChar w:fldCharType="end"/>
            </w:r>
          </w:hyperlink>
        </w:p>
        <w:p w14:paraId="4EBE08E5" w14:textId="19C526E1"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9" w:history="1">
            <w:r w:rsidRPr="00E359DB">
              <w:rPr>
                <w:rStyle w:val="Hyperlink"/>
                <w:rFonts w:cstheme="minorHAnsi"/>
                <w:noProof/>
              </w:rPr>
              <w:t>Tribal Crisis Coordination Protocol</w:t>
            </w:r>
            <w:r>
              <w:rPr>
                <w:noProof/>
                <w:webHidden/>
              </w:rPr>
              <w:tab/>
            </w:r>
            <w:r>
              <w:rPr>
                <w:noProof/>
                <w:webHidden/>
              </w:rPr>
              <w:fldChar w:fldCharType="begin"/>
            </w:r>
            <w:r>
              <w:rPr>
                <w:noProof/>
                <w:webHidden/>
              </w:rPr>
              <w:instrText xml:space="preserve"> PAGEREF _Toc184288169 \h </w:instrText>
            </w:r>
            <w:r>
              <w:rPr>
                <w:noProof/>
                <w:webHidden/>
              </w:rPr>
            </w:r>
            <w:r>
              <w:rPr>
                <w:noProof/>
                <w:webHidden/>
              </w:rPr>
              <w:fldChar w:fldCharType="separate"/>
            </w:r>
            <w:r>
              <w:rPr>
                <w:noProof/>
                <w:webHidden/>
              </w:rPr>
              <w:t>5</w:t>
            </w:r>
            <w:r>
              <w:rPr>
                <w:noProof/>
                <w:webHidden/>
              </w:rPr>
              <w:fldChar w:fldCharType="end"/>
            </w:r>
          </w:hyperlink>
        </w:p>
        <w:p w14:paraId="6B68120E" w14:textId="224BDAF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0" w:history="1">
            <w:r w:rsidRPr="00E359DB">
              <w:rPr>
                <w:rStyle w:val="Hyperlink"/>
                <w:rFonts w:cstheme="minorHAnsi"/>
                <w:noProof/>
              </w:rPr>
              <w:t>Outpatient Substance Use Disorders Treatment</w:t>
            </w:r>
            <w:r>
              <w:rPr>
                <w:noProof/>
                <w:webHidden/>
              </w:rPr>
              <w:tab/>
            </w:r>
            <w:r>
              <w:rPr>
                <w:noProof/>
                <w:webHidden/>
              </w:rPr>
              <w:fldChar w:fldCharType="begin"/>
            </w:r>
            <w:r>
              <w:rPr>
                <w:noProof/>
                <w:webHidden/>
              </w:rPr>
              <w:instrText xml:space="preserve"> PAGEREF _Toc184288170 \h </w:instrText>
            </w:r>
            <w:r>
              <w:rPr>
                <w:noProof/>
                <w:webHidden/>
              </w:rPr>
            </w:r>
            <w:r>
              <w:rPr>
                <w:noProof/>
                <w:webHidden/>
              </w:rPr>
              <w:fldChar w:fldCharType="separate"/>
            </w:r>
            <w:r>
              <w:rPr>
                <w:noProof/>
                <w:webHidden/>
              </w:rPr>
              <w:t>5</w:t>
            </w:r>
            <w:r>
              <w:rPr>
                <w:noProof/>
                <w:webHidden/>
              </w:rPr>
              <w:fldChar w:fldCharType="end"/>
            </w:r>
          </w:hyperlink>
        </w:p>
        <w:p w14:paraId="1289A444" w14:textId="2DCE35E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1" w:history="1">
            <w:r w:rsidRPr="00E359DB">
              <w:rPr>
                <w:rStyle w:val="Hyperlink"/>
                <w:rFonts w:cstheme="minorHAnsi"/>
                <w:noProof/>
              </w:rPr>
              <w:t>Outpatient SUD Treatment Services List</w:t>
            </w:r>
            <w:r>
              <w:rPr>
                <w:noProof/>
                <w:webHidden/>
              </w:rPr>
              <w:tab/>
            </w:r>
            <w:r>
              <w:rPr>
                <w:noProof/>
                <w:webHidden/>
              </w:rPr>
              <w:fldChar w:fldCharType="begin"/>
            </w:r>
            <w:r>
              <w:rPr>
                <w:noProof/>
                <w:webHidden/>
              </w:rPr>
              <w:instrText xml:space="preserve"> PAGEREF _Toc184288171 \h </w:instrText>
            </w:r>
            <w:r>
              <w:rPr>
                <w:noProof/>
                <w:webHidden/>
              </w:rPr>
            </w:r>
            <w:r>
              <w:rPr>
                <w:noProof/>
                <w:webHidden/>
              </w:rPr>
              <w:fldChar w:fldCharType="separate"/>
            </w:r>
            <w:r>
              <w:rPr>
                <w:noProof/>
                <w:webHidden/>
              </w:rPr>
              <w:t>6</w:t>
            </w:r>
            <w:r>
              <w:rPr>
                <w:noProof/>
                <w:webHidden/>
              </w:rPr>
              <w:fldChar w:fldCharType="end"/>
            </w:r>
          </w:hyperlink>
        </w:p>
        <w:p w14:paraId="456F7DE0" w14:textId="6067B702"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2" w:history="1">
            <w:r w:rsidRPr="00E359DB">
              <w:rPr>
                <w:rStyle w:val="Hyperlink"/>
                <w:rFonts w:cstheme="minorHAnsi"/>
                <w:noProof/>
              </w:rPr>
              <w:t>Inpatient Substance Use Disorders Treatment</w:t>
            </w:r>
            <w:r>
              <w:rPr>
                <w:noProof/>
                <w:webHidden/>
              </w:rPr>
              <w:tab/>
            </w:r>
            <w:r>
              <w:rPr>
                <w:noProof/>
                <w:webHidden/>
              </w:rPr>
              <w:fldChar w:fldCharType="begin"/>
            </w:r>
            <w:r>
              <w:rPr>
                <w:noProof/>
                <w:webHidden/>
              </w:rPr>
              <w:instrText xml:space="preserve"> PAGEREF _Toc184288172 \h </w:instrText>
            </w:r>
            <w:r>
              <w:rPr>
                <w:noProof/>
                <w:webHidden/>
              </w:rPr>
            </w:r>
            <w:r>
              <w:rPr>
                <w:noProof/>
                <w:webHidden/>
              </w:rPr>
              <w:fldChar w:fldCharType="separate"/>
            </w:r>
            <w:r>
              <w:rPr>
                <w:noProof/>
                <w:webHidden/>
              </w:rPr>
              <w:t>6</w:t>
            </w:r>
            <w:r>
              <w:rPr>
                <w:noProof/>
                <w:webHidden/>
              </w:rPr>
              <w:fldChar w:fldCharType="end"/>
            </w:r>
          </w:hyperlink>
        </w:p>
        <w:p w14:paraId="613CC48D" w14:textId="56FB370C"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3" w:history="1">
            <w:r w:rsidRPr="00E359DB">
              <w:rPr>
                <w:rStyle w:val="Hyperlink"/>
                <w:rFonts w:cstheme="minorHAnsi"/>
                <w:noProof/>
              </w:rPr>
              <w:t>Inpatient SUD Treatment Services List</w:t>
            </w:r>
            <w:r>
              <w:rPr>
                <w:noProof/>
                <w:webHidden/>
              </w:rPr>
              <w:tab/>
            </w:r>
            <w:r>
              <w:rPr>
                <w:noProof/>
                <w:webHidden/>
              </w:rPr>
              <w:fldChar w:fldCharType="begin"/>
            </w:r>
            <w:r>
              <w:rPr>
                <w:noProof/>
                <w:webHidden/>
              </w:rPr>
              <w:instrText xml:space="preserve"> PAGEREF _Toc184288173 \h </w:instrText>
            </w:r>
            <w:r>
              <w:rPr>
                <w:noProof/>
                <w:webHidden/>
              </w:rPr>
            </w:r>
            <w:r>
              <w:rPr>
                <w:noProof/>
                <w:webHidden/>
              </w:rPr>
              <w:fldChar w:fldCharType="separate"/>
            </w:r>
            <w:r>
              <w:rPr>
                <w:noProof/>
                <w:webHidden/>
              </w:rPr>
              <w:t>6</w:t>
            </w:r>
            <w:r>
              <w:rPr>
                <w:noProof/>
                <w:webHidden/>
              </w:rPr>
              <w:fldChar w:fldCharType="end"/>
            </w:r>
          </w:hyperlink>
        </w:p>
        <w:p w14:paraId="734D4EAE" w14:textId="01073B8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4" w:history="1">
            <w:r w:rsidRPr="00E359DB">
              <w:rPr>
                <w:rStyle w:val="Hyperlink"/>
                <w:rFonts w:cstheme="minorHAnsi"/>
                <w:noProof/>
              </w:rPr>
              <w:t>Community Health Services</w:t>
            </w:r>
            <w:r>
              <w:rPr>
                <w:noProof/>
                <w:webHidden/>
              </w:rPr>
              <w:tab/>
            </w:r>
            <w:r>
              <w:rPr>
                <w:noProof/>
                <w:webHidden/>
              </w:rPr>
              <w:fldChar w:fldCharType="begin"/>
            </w:r>
            <w:r>
              <w:rPr>
                <w:noProof/>
                <w:webHidden/>
              </w:rPr>
              <w:instrText xml:space="preserve"> PAGEREF _Toc184288174 \h </w:instrText>
            </w:r>
            <w:r>
              <w:rPr>
                <w:noProof/>
                <w:webHidden/>
              </w:rPr>
            </w:r>
            <w:r>
              <w:rPr>
                <w:noProof/>
                <w:webHidden/>
              </w:rPr>
              <w:fldChar w:fldCharType="separate"/>
            </w:r>
            <w:r>
              <w:rPr>
                <w:noProof/>
                <w:webHidden/>
              </w:rPr>
              <w:t>6</w:t>
            </w:r>
            <w:r>
              <w:rPr>
                <w:noProof/>
                <w:webHidden/>
              </w:rPr>
              <w:fldChar w:fldCharType="end"/>
            </w:r>
          </w:hyperlink>
        </w:p>
        <w:p w14:paraId="77D053E8" w14:textId="6ABF7C9D"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5" w:history="1">
            <w:r w:rsidRPr="00E359DB">
              <w:rPr>
                <w:rStyle w:val="Hyperlink"/>
                <w:rFonts w:cstheme="minorHAnsi"/>
                <w:noProof/>
              </w:rPr>
              <w:t>Community Health Services List</w:t>
            </w:r>
            <w:r>
              <w:rPr>
                <w:noProof/>
                <w:webHidden/>
              </w:rPr>
              <w:tab/>
            </w:r>
            <w:r>
              <w:rPr>
                <w:noProof/>
                <w:webHidden/>
              </w:rPr>
              <w:fldChar w:fldCharType="begin"/>
            </w:r>
            <w:r>
              <w:rPr>
                <w:noProof/>
                <w:webHidden/>
              </w:rPr>
              <w:instrText xml:space="preserve"> PAGEREF _Toc184288175 \h </w:instrText>
            </w:r>
            <w:r>
              <w:rPr>
                <w:noProof/>
                <w:webHidden/>
              </w:rPr>
            </w:r>
            <w:r>
              <w:rPr>
                <w:noProof/>
                <w:webHidden/>
              </w:rPr>
              <w:fldChar w:fldCharType="separate"/>
            </w:r>
            <w:r>
              <w:rPr>
                <w:noProof/>
                <w:webHidden/>
              </w:rPr>
              <w:t>6</w:t>
            </w:r>
            <w:r>
              <w:rPr>
                <w:noProof/>
                <w:webHidden/>
              </w:rPr>
              <w:fldChar w:fldCharType="end"/>
            </w:r>
          </w:hyperlink>
        </w:p>
        <w:p w14:paraId="0E2FDE4D" w14:textId="104B167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6" w:history="1">
            <w:r w:rsidRPr="00E359DB">
              <w:rPr>
                <w:rStyle w:val="Hyperlink"/>
                <w:rFonts w:cstheme="minorHAnsi"/>
                <w:noProof/>
              </w:rPr>
              <w:t>Social Services (not listed above)</w:t>
            </w:r>
            <w:r>
              <w:rPr>
                <w:noProof/>
                <w:webHidden/>
              </w:rPr>
              <w:tab/>
            </w:r>
            <w:r>
              <w:rPr>
                <w:noProof/>
                <w:webHidden/>
              </w:rPr>
              <w:fldChar w:fldCharType="begin"/>
            </w:r>
            <w:r>
              <w:rPr>
                <w:noProof/>
                <w:webHidden/>
              </w:rPr>
              <w:instrText xml:space="preserve"> PAGEREF _Toc184288176 \h </w:instrText>
            </w:r>
            <w:r>
              <w:rPr>
                <w:noProof/>
                <w:webHidden/>
              </w:rPr>
            </w:r>
            <w:r>
              <w:rPr>
                <w:noProof/>
                <w:webHidden/>
              </w:rPr>
              <w:fldChar w:fldCharType="separate"/>
            </w:r>
            <w:r>
              <w:rPr>
                <w:noProof/>
                <w:webHidden/>
              </w:rPr>
              <w:t>6</w:t>
            </w:r>
            <w:r>
              <w:rPr>
                <w:noProof/>
                <w:webHidden/>
              </w:rPr>
              <w:fldChar w:fldCharType="end"/>
            </w:r>
          </w:hyperlink>
        </w:p>
        <w:p w14:paraId="5D6FDC8E" w14:textId="13B08D0E"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7" w:history="1">
            <w:r w:rsidRPr="00E359DB">
              <w:rPr>
                <w:rStyle w:val="Hyperlink"/>
                <w:rFonts w:cstheme="minorHAnsi"/>
                <w:noProof/>
              </w:rPr>
              <w:t>Social Services List (not listed above)</w:t>
            </w:r>
            <w:r>
              <w:rPr>
                <w:noProof/>
                <w:webHidden/>
              </w:rPr>
              <w:tab/>
            </w:r>
            <w:r>
              <w:rPr>
                <w:noProof/>
                <w:webHidden/>
              </w:rPr>
              <w:fldChar w:fldCharType="begin"/>
            </w:r>
            <w:r>
              <w:rPr>
                <w:noProof/>
                <w:webHidden/>
              </w:rPr>
              <w:instrText xml:space="preserve"> PAGEREF _Toc184288177 \h </w:instrText>
            </w:r>
            <w:r>
              <w:rPr>
                <w:noProof/>
                <w:webHidden/>
              </w:rPr>
            </w:r>
            <w:r>
              <w:rPr>
                <w:noProof/>
                <w:webHidden/>
              </w:rPr>
              <w:fldChar w:fldCharType="separate"/>
            </w:r>
            <w:r>
              <w:rPr>
                <w:noProof/>
                <w:webHidden/>
              </w:rPr>
              <w:t>7</w:t>
            </w:r>
            <w:r>
              <w:rPr>
                <w:noProof/>
                <w:webHidden/>
              </w:rPr>
              <w:fldChar w:fldCharType="end"/>
            </w:r>
          </w:hyperlink>
        </w:p>
        <w:p w14:paraId="68C2D104" w14:textId="276D1059" w:rsidR="00E42146" w:rsidRPr="00843A95" w:rsidRDefault="00E42146">
          <w:pPr>
            <w:rPr>
              <w:rFonts w:cstheme="minorHAnsi"/>
            </w:rPr>
          </w:pPr>
          <w:r w:rsidRPr="00843A95">
            <w:rPr>
              <w:rFonts w:cstheme="minorHAnsi"/>
              <w:b/>
              <w:bCs/>
              <w:noProof/>
            </w:rPr>
            <w:fldChar w:fldCharType="end"/>
          </w:r>
        </w:p>
      </w:sdtContent>
    </w:sdt>
    <w:p w14:paraId="2D45CC1D" w14:textId="07274BE2" w:rsidR="00C36F5A" w:rsidRPr="00843A95" w:rsidRDefault="00C36F5A" w:rsidP="00C36F5A">
      <w:pPr>
        <w:pStyle w:val="Heading-Tribal"/>
        <w:rPr>
          <w:rFonts w:asciiTheme="minorHAnsi" w:hAnsiTheme="minorHAnsi" w:cstheme="minorHAnsi"/>
        </w:rPr>
      </w:pPr>
      <w:r w:rsidRPr="00843A95">
        <w:rPr>
          <w:rFonts w:asciiTheme="minorHAnsi" w:hAnsiTheme="minorHAnsi" w:cstheme="minorHAnsi"/>
        </w:rPr>
        <w:br w:type="page"/>
      </w:r>
    </w:p>
    <w:p w14:paraId="0BF6D1F6" w14:textId="77777777" w:rsidR="00110D2F" w:rsidRPr="00843A95" w:rsidRDefault="00110D2F" w:rsidP="00735861">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735861" w:rsidRPr="00843A95" w14:paraId="7E5371F5" w14:textId="77777777" w:rsidTr="00735861">
        <w:tc>
          <w:tcPr>
            <w:tcW w:w="10790" w:type="dxa"/>
            <w:gridSpan w:val="2"/>
            <w:tcBorders>
              <w:top w:val="single" w:sz="4" w:space="0" w:color="auto"/>
              <w:right w:val="single" w:sz="4" w:space="0" w:color="auto"/>
            </w:tcBorders>
            <w:shd w:val="clear" w:color="auto" w:fill="CBD2DC" w:themeFill="accent4" w:themeFillTint="66"/>
            <w:vAlign w:val="center"/>
          </w:tcPr>
          <w:p w14:paraId="02F4A465" w14:textId="73D6B386" w:rsidR="00735861" w:rsidRPr="00843A95" w:rsidRDefault="00735861" w:rsidP="0003683C">
            <w:pPr>
              <w:pStyle w:val="Heading1"/>
              <w:spacing w:before="0"/>
              <w:rPr>
                <w:rFonts w:asciiTheme="minorHAnsi" w:hAnsiTheme="minorHAnsi" w:cstheme="minorHAnsi"/>
                <w:szCs w:val="22"/>
              </w:rPr>
            </w:pPr>
            <w:bookmarkStart w:id="0" w:name="_Toc184288159"/>
            <w:r w:rsidRPr="00843A95">
              <w:rPr>
                <w:rFonts w:asciiTheme="minorHAnsi" w:hAnsiTheme="minorHAnsi" w:cstheme="minorHAnsi"/>
                <w:szCs w:val="22"/>
              </w:rPr>
              <w:t>Reservation</w:t>
            </w:r>
            <w:r w:rsidR="00F762C7">
              <w:rPr>
                <w:rFonts w:asciiTheme="minorHAnsi" w:hAnsiTheme="minorHAnsi" w:cstheme="minorHAnsi"/>
                <w:szCs w:val="22"/>
              </w:rPr>
              <w:t xml:space="preserve"> (optional)</w:t>
            </w:r>
            <w:bookmarkEnd w:id="0"/>
            <w:r w:rsidR="00F762C7">
              <w:rPr>
                <w:rFonts w:asciiTheme="minorHAnsi" w:hAnsiTheme="minorHAnsi" w:cstheme="minorHAnsi"/>
                <w:szCs w:val="22"/>
              </w:rPr>
              <w:t xml:space="preserve"> </w:t>
            </w:r>
          </w:p>
        </w:tc>
      </w:tr>
      <w:tr w:rsidR="009231B1" w:rsidRPr="00843A95" w14:paraId="58A6D3B2" w14:textId="77777777" w:rsidTr="006409DD">
        <w:tc>
          <w:tcPr>
            <w:tcW w:w="5395" w:type="dxa"/>
            <w:vAlign w:val="center"/>
          </w:tcPr>
          <w:p w14:paraId="6247B7D8" w14:textId="77777777" w:rsidR="009231B1" w:rsidRPr="00843A95" w:rsidRDefault="009231B1" w:rsidP="009231B1">
            <w:pPr>
              <w:spacing w:line="276" w:lineRule="auto"/>
              <w:rPr>
                <w:rFonts w:cstheme="minorHAnsi"/>
              </w:rPr>
            </w:pPr>
            <w:r w:rsidRPr="00843A95">
              <w:rPr>
                <w:rFonts w:cstheme="minorHAnsi"/>
              </w:rPr>
              <w:t>Land</w:t>
            </w:r>
          </w:p>
        </w:tc>
        <w:tc>
          <w:tcPr>
            <w:tcW w:w="5395" w:type="dxa"/>
          </w:tcPr>
          <w:p w14:paraId="7464C357" w14:textId="0344A154" w:rsidR="009231B1" w:rsidRPr="00843A95" w:rsidRDefault="009231B1" w:rsidP="009231B1">
            <w:pPr>
              <w:spacing w:line="276" w:lineRule="auto"/>
              <w:rPr>
                <w:rFonts w:cstheme="minorHAnsi"/>
              </w:rPr>
            </w:pPr>
            <w:r>
              <w:t>1000 acres</w:t>
            </w:r>
          </w:p>
        </w:tc>
      </w:tr>
      <w:tr w:rsidR="009231B1" w:rsidRPr="00843A95" w14:paraId="2E838429" w14:textId="77777777" w:rsidTr="006409DD">
        <w:tc>
          <w:tcPr>
            <w:tcW w:w="5395" w:type="dxa"/>
            <w:vAlign w:val="center"/>
          </w:tcPr>
          <w:p w14:paraId="13142D82" w14:textId="77777777" w:rsidR="009231B1" w:rsidRPr="00843A95" w:rsidRDefault="009231B1" w:rsidP="009231B1">
            <w:pPr>
              <w:spacing w:line="276" w:lineRule="auto"/>
              <w:rPr>
                <w:rFonts w:cstheme="minorHAnsi"/>
              </w:rPr>
            </w:pPr>
            <w:r w:rsidRPr="00843A95">
              <w:rPr>
                <w:rFonts w:cstheme="minorHAnsi"/>
              </w:rPr>
              <w:t>Boundaries</w:t>
            </w:r>
          </w:p>
        </w:tc>
        <w:tc>
          <w:tcPr>
            <w:tcW w:w="5395" w:type="dxa"/>
          </w:tcPr>
          <w:p w14:paraId="08227F8A" w14:textId="7AEDD1B4" w:rsidR="009231B1" w:rsidRPr="00843A95" w:rsidRDefault="009231B1" w:rsidP="009231B1">
            <w:pPr>
              <w:spacing w:line="276" w:lineRule="auto"/>
              <w:rPr>
                <w:rFonts w:cstheme="minorHAnsi"/>
              </w:rPr>
            </w:pPr>
            <w:r>
              <w:t>The Reservation has borders with the Fort Lewis Military Reserve, in Pierce County</w:t>
            </w:r>
          </w:p>
        </w:tc>
      </w:tr>
      <w:tr w:rsidR="009231B1" w:rsidRPr="00843A95" w14:paraId="680888C5" w14:textId="77777777" w:rsidTr="006409DD">
        <w:tc>
          <w:tcPr>
            <w:tcW w:w="5395" w:type="dxa"/>
            <w:vAlign w:val="center"/>
          </w:tcPr>
          <w:p w14:paraId="0671E720" w14:textId="77777777" w:rsidR="009231B1" w:rsidRPr="00843A95" w:rsidRDefault="009231B1" w:rsidP="009231B1">
            <w:pPr>
              <w:spacing w:line="276" w:lineRule="auto"/>
              <w:rPr>
                <w:rFonts w:cstheme="minorHAnsi"/>
              </w:rPr>
            </w:pPr>
            <w:r w:rsidRPr="00843A95">
              <w:rPr>
                <w:rFonts w:cstheme="minorHAnsi"/>
              </w:rPr>
              <w:t>Community Structures</w:t>
            </w:r>
          </w:p>
        </w:tc>
        <w:tc>
          <w:tcPr>
            <w:tcW w:w="5395" w:type="dxa"/>
          </w:tcPr>
          <w:p w14:paraId="6546CBE2" w14:textId="6D468DAB" w:rsidR="009231B1" w:rsidRPr="009231B1" w:rsidRDefault="009231B1" w:rsidP="009231B1">
            <w:pPr>
              <w:spacing w:line="276" w:lineRule="auto"/>
              <w:rPr>
                <w:rFonts w:cstheme="minorHAnsi"/>
              </w:rPr>
            </w:pPr>
            <w:r>
              <w:t xml:space="preserve">community center, gym, library, longhouse, medical clinic, dental clinic, government administration offices, health administration offices, early childhood education center, behavioral health center, community church, salmon hatchery, water treatment facility, gas station, convenience store, casino, youth center, seniors center, museum </w:t>
            </w:r>
          </w:p>
        </w:tc>
      </w:tr>
      <w:tr w:rsidR="009231B1" w:rsidRPr="00843A95" w14:paraId="60D96690" w14:textId="77777777" w:rsidTr="006409DD">
        <w:tc>
          <w:tcPr>
            <w:tcW w:w="5395" w:type="dxa"/>
            <w:vAlign w:val="center"/>
          </w:tcPr>
          <w:p w14:paraId="2A73EE72" w14:textId="77777777" w:rsidR="009231B1" w:rsidRPr="00843A95" w:rsidRDefault="009231B1" w:rsidP="009231B1">
            <w:pPr>
              <w:spacing w:line="276" w:lineRule="auto"/>
              <w:rPr>
                <w:rFonts w:cstheme="minorHAnsi"/>
              </w:rPr>
            </w:pPr>
            <w:r w:rsidRPr="00843A95">
              <w:rPr>
                <w:rFonts w:cstheme="minorHAnsi"/>
              </w:rPr>
              <w:t>Households</w:t>
            </w:r>
          </w:p>
        </w:tc>
        <w:tc>
          <w:tcPr>
            <w:tcW w:w="5395" w:type="dxa"/>
          </w:tcPr>
          <w:p w14:paraId="3C8F4F13" w14:textId="04A424C4" w:rsidR="009231B1" w:rsidRPr="00843A95" w:rsidRDefault="009231B1" w:rsidP="009231B1">
            <w:pPr>
              <w:spacing w:line="276" w:lineRule="auto"/>
              <w:rPr>
                <w:rFonts w:cstheme="minorHAnsi"/>
              </w:rPr>
            </w:pPr>
            <w:r>
              <w:t>1</w:t>
            </w:r>
            <w:r w:rsidR="009C4816">
              <w:t>79*</w:t>
            </w:r>
          </w:p>
        </w:tc>
      </w:tr>
      <w:tr w:rsidR="009231B1" w:rsidRPr="00843A95" w14:paraId="79CA1A8A" w14:textId="77777777" w:rsidTr="006409DD">
        <w:tc>
          <w:tcPr>
            <w:tcW w:w="5395" w:type="dxa"/>
            <w:vAlign w:val="center"/>
          </w:tcPr>
          <w:p w14:paraId="0F409A47" w14:textId="662328AA" w:rsidR="009231B1" w:rsidRPr="00843A95" w:rsidRDefault="009C4816" w:rsidP="009231B1">
            <w:pPr>
              <w:spacing w:line="276" w:lineRule="auto"/>
              <w:rPr>
                <w:rFonts w:cstheme="minorHAnsi"/>
              </w:rPr>
            </w:pPr>
            <w:r>
              <w:rPr>
                <w:rFonts w:cstheme="minorHAnsi"/>
              </w:rPr>
              <w:t>Total Population</w:t>
            </w:r>
          </w:p>
        </w:tc>
        <w:tc>
          <w:tcPr>
            <w:tcW w:w="5395" w:type="dxa"/>
          </w:tcPr>
          <w:p w14:paraId="3C6B41DA" w14:textId="33D8F0B6" w:rsidR="009231B1" w:rsidRPr="00843A95" w:rsidRDefault="009231B1" w:rsidP="009231B1">
            <w:pPr>
              <w:spacing w:line="276" w:lineRule="auto"/>
              <w:rPr>
                <w:rFonts w:cstheme="minorHAnsi"/>
              </w:rPr>
            </w:pPr>
            <w:r>
              <w:t>5</w:t>
            </w:r>
            <w:r w:rsidR="009C4816">
              <w:t>13</w:t>
            </w:r>
            <w:r>
              <w:t xml:space="preserve">* </w:t>
            </w:r>
          </w:p>
        </w:tc>
      </w:tr>
      <w:tr w:rsidR="009231B1" w:rsidRPr="00843A95" w14:paraId="5158593D" w14:textId="77777777" w:rsidTr="006409DD">
        <w:tc>
          <w:tcPr>
            <w:tcW w:w="5395" w:type="dxa"/>
            <w:vAlign w:val="center"/>
          </w:tcPr>
          <w:p w14:paraId="596911DF" w14:textId="4B776D07" w:rsidR="009231B1" w:rsidRPr="00843A95" w:rsidRDefault="009231B1" w:rsidP="009231B1">
            <w:pPr>
              <w:spacing w:line="276" w:lineRule="auto"/>
              <w:rPr>
                <w:rFonts w:cstheme="minorHAnsi"/>
              </w:rPr>
            </w:pPr>
            <w:r w:rsidRPr="00843A95">
              <w:rPr>
                <w:rFonts w:cstheme="minorHAnsi"/>
              </w:rPr>
              <w:t xml:space="preserve">Population </w:t>
            </w:r>
            <w:r w:rsidR="009C4816">
              <w:rPr>
                <w:rFonts w:cstheme="minorHAnsi"/>
              </w:rPr>
              <w:t xml:space="preserve">American Indian and Alaska Native </w:t>
            </w:r>
          </w:p>
        </w:tc>
        <w:tc>
          <w:tcPr>
            <w:tcW w:w="5395" w:type="dxa"/>
          </w:tcPr>
          <w:p w14:paraId="2EDF8E06" w14:textId="62CC0184" w:rsidR="009231B1" w:rsidRPr="00843A95" w:rsidRDefault="009C4816" w:rsidP="009231B1">
            <w:pPr>
              <w:spacing w:line="276" w:lineRule="auto"/>
              <w:rPr>
                <w:rFonts w:cstheme="minorHAnsi"/>
              </w:rPr>
            </w:pPr>
            <w:r>
              <w:rPr>
                <w:rFonts w:cstheme="minorHAnsi"/>
              </w:rPr>
              <w:t>315*</w:t>
            </w:r>
          </w:p>
        </w:tc>
      </w:tr>
      <w:tr w:rsidR="009231B1" w:rsidRPr="00843A95" w14:paraId="200B4A6B" w14:textId="77777777" w:rsidTr="006409DD">
        <w:tc>
          <w:tcPr>
            <w:tcW w:w="5395" w:type="dxa"/>
            <w:tcBorders>
              <w:bottom w:val="single" w:sz="4" w:space="0" w:color="auto"/>
            </w:tcBorders>
            <w:vAlign w:val="center"/>
          </w:tcPr>
          <w:p w14:paraId="456469ED" w14:textId="777331C6" w:rsidR="009231B1" w:rsidRPr="00843A95" w:rsidRDefault="009231B1" w:rsidP="009231B1">
            <w:pPr>
              <w:spacing w:line="276" w:lineRule="auto"/>
              <w:rPr>
                <w:rFonts w:cstheme="minorHAnsi"/>
              </w:rPr>
            </w:pPr>
            <w:r w:rsidRPr="00843A95">
              <w:rPr>
                <w:rFonts w:cstheme="minorHAnsi"/>
              </w:rPr>
              <w:t xml:space="preserve">Population </w:t>
            </w:r>
            <w:r w:rsidR="009C4816">
              <w:rPr>
                <w:rFonts w:cstheme="minorHAnsi"/>
              </w:rPr>
              <w:t xml:space="preserve">Other Race </w:t>
            </w:r>
          </w:p>
        </w:tc>
        <w:tc>
          <w:tcPr>
            <w:tcW w:w="5395" w:type="dxa"/>
            <w:tcBorders>
              <w:bottom w:val="single" w:sz="4" w:space="0" w:color="auto"/>
            </w:tcBorders>
          </w:tcPr>
          <w:p w14:paraId="38409119" w14:textId="1E1CE8A0" w:rsidR="009231B1" w:rsidRPr="00843A95" w:rsidRDefault="009C4816" w:rsidP="009231B1">
            <w:pPr>
              <w:spacing w:line="276" w:lineRule="auto"/>
              <w:rPr>
                <w:rFonts w:cstheme="minorHAnsi"/>
              </w:rPr>
            </w:pPr>
            <w:r>
              <w:rPr>
                <w:rFonts w:cstheme="minorHAnsi"/>
              </w:rPr>
              <w:t>198*</w:t>
            </w:r>
          </w:p>
        </w:tc>
      </w:tr>
      <w:tr w:rsidR="006E0E2F" w:rsidRPr="00843A95" w14:paraId="1AD5C44E" w14:textId="77777777" w:rsidTr="0080446F">
        <w:tc>
          <w:tcPr>
            <w:tcW w:w="10790" w:type="dxa"/>
            <w:gridSpan w:val="2"/>
            <w:tcBorders>
              <w:bottom w:val="single" w:sz="4" w:space="0" w:color="auto"/>
            </w:tcBorders>
            <w:vAlign w:val="center"/>
          </w:tcPr>
          <w:p w14:paraId="060221C2" w14:textId="7332A2BB" w:rsidR="006E0E2F" w:rsidRDefault="006E0E2F" w:rsidP="009231B1">
            <w:pPr>
              <w:spacing w:line="276" w:lineRule="auto"/>
            </w:pPr>
            <w:r w:rsidRPr="009C4816">
              <w:rPr>
                <w:rFonts w:cstheme="minorHAnsi"/>
              </w:rPr>
              <w:t xml:space="preserve">*Information from My Tribal Area website: </w:t>
            </w:r>
            <w:hyperlink r:id="rId10" w:history="1">
              <w:r w:rsidRPr="009C4816">
                <w:rPr>
                  <w:rStyle w:val="Hyperlink"/>
                  <w:rFonts w:cstheme="minorHAnsi"/>
                </w:rPr>
                <w:t>https://www.census.gov/tribal/</w:t>
              </w:r>
            </w:hyperlink>
            <w:r w:rsidRPr="009C4816">
              <w:rPr>
                <w:rFonts w:cstheme="minorHAnsi"/>
              </w:rPr>
              <w:t xml:space="preserve"> U.S. Census Bureau 2019-2023 American Community Survey</w:t>
            </w:r>
          </w:p>
        </w:tc>
      </w:tr>
      <w:tr w:rsidR="009231B1" w:rsidRPr="00843A95" w14:paraId="3C6CC573" w14:textId="77777777" w:rsidTr="00735861">
        <w:tc>
          <w:tcPr>
            <w:tcW w:w="5395" w:type="dxa"/>
            <w:tcBorders>
              <w:left w:val="nil"/>
              <w:right w:val="nil"/>
            </w:tcBorders>
          </w:tcPr>
          <w:p w14:paraId="6C32B8A5" w14:textId="77777777" w:rsidR="009231B1" w:rsidRPr="00843A95" w:rsidRDefault="009231B1" w:rsidP="009231B1">
            <w:pPr>
              <w:rPr>
                <w:rFonts w:cstheme="minorHAnsi"/>
              </w:rPr>
            </w:pPr>
          </w:p>
        </w:tc>
        <w:tc>
          <w:tcPr>
            <w:tcW w:w="5395" w:type="dxa"/>
            <w:tcBorders>
              <w:left w:val="nil"/>
              <w:bottom w:val="nil"/>
              <w:right w:val="nil"/>
            </w:tcBorders>
          </w:tcPr>
          <w:p w14:paraId="70E2809C" w14:textId="77777777" w:rsidR="009231B1" w:rsidRPr="00843A95" w:rsidRDefault="009231B1" w:rsidP="009231B1">
            <w:pPr>
              <w:rPr>
                <w:rFonts w:cstheme="minorHAnsi"/>
              </w:rPr>
            </w:pPr>
          </w:p>
        </w:tc>
      </w:tr>
      <w:tr w:rsidR="009231B1" w:rsidRPr="00843A95" w14:paraId="23C85FA8" w14:textId="77777777" w:rsidTr="00735861">
        <w:tc>
          <w:tcPr>
            <w:tcW w:w="10790" w:type="dxa"/>
            <w:gridSpan w:val="2"/>
            <w:tcBorders>
              <w:top w:val="single" w:sz="4" w:space="0" w:color="auto"/>
            </w:tcBorders>
            <w:shd w:val="clear" w:color="auto" w:fill="CBD2DC" w:themeFill="accent4" w:themeFillTint="66"/>
            <w:vAlign w:val="center"/>
          </w:tcPr>
          <w:p w14:paraId="27CDF8A3" w14:textId="19692209" w:rsidR="009231B1" w:rsidRPr="00843A95" w:rsidRDefault="009231B1" w:rsidP="009231B1">
            <w:pPr>
              <w:pStyle w:val="Heading1"/>
              <w:spacing w:before="0"/>
              <w:rPr>
                <w:rFonts w:asciiTheme="minorHAnsi" w:hAnsiTheme="minorHAnsi" w:cstheme="minorHAnsi"/>
                <w:szCs w:val="22"/>
              </w:rPr>
            </w:pPr>
            <w:bookmarkStart w:id="1" w:name="_Toc184288160"/>
            <w:r w:rsidRPr="00843A95">
              <w:rPr>
                <w:rFonts w:asciiTheme="minorHAnsi" w:hAnsiTheme="minorHAnsi" w:cstheme="minorHAnsi"/>
                <w:szCs w:val="22"/>
              </w:rPr>
              <w:t>Service Population</w:t>
            </w:r>
            <w:bookmarkEnd w:id="1"/>
            <w:r>
              <w:rPr>
                <w:rFonts w:asciiTheme="minorHAnsi" w:hAnsiTheme="minorHAnsi" w:cstheme="minorHAnsi"/>
                <w:szCs w:val="22"/>
              </w:rPr>
              <w:t xml:space="preserve"> </w:t>
            </w:r>
          </w:p>
        </w:tc>
      </w:tr>
      <w:tr w:rsidR="009231B1" w:rsidRPr="00843A95" w14:paraId="2E46887F" w14:textId="77777777" w:rsidTr="00735861">
        <w:tc>
          <w:tcPr>
            <w:tcW w:w="5395" w:type="dxa"/>
            <w:vAlign w:val="center"/>
          </w:tcPr>
          <w:p w14:paraId="590A6CB9" w14:textId="77777777" w:rsidR="009231B1" w:rsidRPr="00843A95" w:rsidRDefault="009231B1" w:rsidP="009231B1">
            <w:pPr>
              <w:rPr>
                <w:rFonts w:cstheme="minorHAnsi"/>
                <w:b/>
              </w:rPr>
            </w:pPr>
            <w:r w:rsidRPr="00843A95">
              <w:rPr>
                <w:rFonts w:cstheme="minorHAnsi"/>
              </w:rPr>
              <w:t>Total Service Population</w:t>
            </w:r>
          </w:p>
        </w:tc>
        <w:tc>
          <w:tcPr>
            <w:tcW w:w="5395" w:type="dxa"/>
            <w:vAlign w:val="center"/>
          </w:tcPr>
          <w:p w14:paraId="7FF9D3FD" w14:textId="3D7C70E7" w:rsidR="009231B1" w:rsidRPr="00843A95" w:rsidRDefault="006E0E2F" w:rsidP="009231B1">
            <w:pPr>
              <w:rPr>
                <w:rFonts w:cstheme="minorHAnsi"/>
              </w:rPr>
            </w:pPr>
            <w:r>
              <w:rPr>
                <w:rFonts w:cstheme="minorHAnsi"/>
              </w:rPr>
              <w:t>Unknown Currently</w:t>
            </w:r>
          </w:p>
        </w:tc>
      </w:tr>
      <w:tr w:rsidR="009231B1" w:rsidRPr="00843A95" w14:paraId="1A09B5A1" w14:textId="77777777" w:rsidTr="00735861">
        <w:tc>
          <w:tcPr>
            <w:tcW w:w="5395" w:type="dxa"/>
            <w:vAlign w:val="center"/>
          </w:tcPr>
          <w:p w14:paraId="67F759A1" w14:textId="77777777" w:rsidR="009231B1" w:rsidRPr="00843A95" w:rsidRDefault="009231B1" w:rsidP="009231B1">
            <w:pPr>
              <w:rPr>
                <w:rFonts w:cstheme="minorHAnsi"/>
              </w:rPr>
            </w:pPr>
            <w:r w:rsidRPr="00843A95">
              <w:rPr>
                <w:rFonts w:cstheme="minorHAnsi"/>
              </w:rPr>
              <w:t>Contract Health Services/Purchase and Referred Care Area (Zip Codes)</w:t>
            </w:r>
          </w:p>
        </w:tc>
        <w:tc>
          <w:tcPr>
            <w:tcW w:w="5395" w:type="dxa"/>
            <w:vAlign w:val="center"/>
          </w:tcPr>
          <w:p w14:paraId="1736528D" w14:textId="5206E6C4" w:rsidR="009231B1" w:rsidRPr="00843A95" w:rsidRDefault="006E0E2F" w:rsidP="009231B1">
            <w:pPr>
              <w:rPr>
                <w:rFonts w:cstheme="minorHAnsi"/>
              </w:rPr>
            </w:pPr>
            <w:r>
              <w:rPr>
                <w:rFonts w:cstheme="minorHAnsi"/>
              </w:rPr>
              <w:t>98513</w:t>
            </w:r>
          </w:p>
        </w:tc>
      </w:tr>
    </w:tbl>
    <w:p w14:paraId="432DB8CD" w14:textId="77777777" w:rsidR="00001D5B" w:rsidRPr="00843A95" w:rsidRDefault="00001D5B" w:rsidP="00C36EB6">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13C16" w:rsidRPr="00843A95" w14:paraId="713599DC" w14:textId="77777777" w:rsidTr="6A044111">
        <w:tc>
          <w:tcPr>
            <w:tcW w:w="10790" w:type="dxa"/>
            <w:gridSpan w:val="2"/>
            <w:shd w:val="clear" w:color="auto" w:fill="CBD2DC" w:themeFill="accent4" w:themeFillTint="66"/>
          </w:tcPr>
          <w:p w14:paraId="6C7C221D" w14:textId="1B6AD6FF" w:rsidR="00813C16" w:rsidRPr="00843A95" w:rsidRDefault="00813C16" w:rsidP="0003683C">
            <w:pPr>
              <w:pStyle w:val="Heading1"/>
              <w:spacing w:before="0"/>
              <w:rPr>
                <w:rFonts w:asciiTheme="minorHAnsi" w:hAnsiTheme="minorHAnsi" w:cstheme="minorHAnsi"/>
                <w:szCs w:val="22"/>
              </w:rPr>
            </w:pPr>
            <w:bookmarkStart w:id="2" w:name="_Toc184288161"/>
            <w:bookmarkStart w:id="3" w:name="_Hlk155344309"/>
            <w:r w:rsidRPr="00843A95">
              <w:rPr>
                <w:rFonts w:asciiTheme="minorHAnsi" w:hAnsiTheme="minorHAnsi" w:cstheme="minorHAnsi"/>
                <w:szCs w:val="22"/>
              </w:rPr>
              <w:t>Medical Services</w:t>
            </w:r>
            <w:bookmarkEnd w:id="2"/>
          </w:p>
        </w:tc>
      </w:tr>
      <w:tr w:rsidR="009D1A88" w:rsidRPr="00843A95" w14:paraId="47BB165D" w14:textId="77777777" w:rsidTr="6A044111">
        <w:tc>
          <w:tcPr>
            <w:tcW w:w="5395" w:type="dxa"/>
            <w:vAlign w:val="center"/>
          </w:tcPr>
          <w:p w14:paraId="36E79AB0" w14:textId="6B475BC7" w:rsidR="009D1A88" w:rsidRPr="00843A95" w:rsidRDefault="009D1A88" w:rsidP="006E1480">
            <w:pPr>
              <w:rPr>
                <w:rFonts w:cstheme="minorHAnsi"/>
              </w:rPr>
            </w:pPr>
            <w:r w:rsidRPr="00843A95">
              <w:rPr>
                <w:rFonts w:cstheme="minorHAnsi"/>
              </w:rPr>
              <w:t>Name</w:t>
            </w:r>
          </w:p>
        </w:tc>
        <w:tc>
          <w:tcPr>
            <w:tcW w:w="5395" w:type="dxa"/>
            <w:vAlign w:val="center"/>
          </w:tcPr>
          <w:p w14:paraId="6E262089" w14:textId="1F1C2467" w:rsidR="009D1A88" w:rsidRPr="00843A95" w:rsidRDefault="0070501C" w:rsidP="006E1480">
            <w:pPr>
              <w:rPr>
                <w:rFonts w:cstheme="minorHAnsi"/>
              </w:rPr>
            </w:pPr>
            <w:r w:rsidRPr="0070501C">
              <w:rPr>
                <w:rFonts w:cstheme="minorHAnsi"/>
              </w:rPr>
              <w:t>Nisqually Tribal Health &amp; Wellness Center</w:t>
            </w:r>
          </w:p>
        </w:tc>
      </w:tr>
      <w:tr w:rsidR="00120B65" w:rsidRPr="009231B1" w14:paraId="54F5A7BC" w14:textId="77777777" w:rsidTr="6A044111">
        <w:tc>
          <w:tcPr>
            <w:tcW w:w="5395" w:type="dxa"/>
            <w:vAlign w:val="center"/>
          </w:tcPr>
          <w:p w14:paraId="305C7958" w14:textId="77777777" w:rsidR="00120B65" w:rsidRPr="00843A95" w:rsidRDefault="00120B65" w:rsidP="006E1480">
            <w:pPr>
              <w:rPr>
                <w:rFonts w:cstheme="minorHAnsi"/>
              </w:rPr>
            </w:pPr>
            <w:r w:rsidRPr="00843A95">
              <w:rPr>
                <w:rFonts w:cstheme="minorHAnsi"/>
              </w:rPr>
              <w:t>Address</w:t>
            </w:r>
          </w:p>
        </w:tc>
        <w:tc>
          <w:tcPr>
            <w:tcW w:w="5395" w:type="dxa"/>
            <w:vAlign w:val="center"/>
          </w:tcPr>
          <w:p w14:paraId="66A7F883" w14:textId="703CF3DE" w:rsidR="00120B65" w:rsidRPr="00E836B5" w:rsidRDefault="0070501C" w:rsidP="006E1480">
            <w:pPr>
              <w:rPr>
                <w:rFonts w:cstheme="minorHAnsi"/>
              </w:rPr>
            </w:pPr>
            <w:r w:rsidRPr="0070501C">
              <w:rPr>
                <w:rFonts w:cstheme="minorHAnsi"/>
              </w:rPr>
              <w:t>4840 Journey Street SE</w:t>
            </w:r>
            <w:r>
              <w:rPr>
                <w:rFonts w:cstheme="minorHAnsi"/>
              </w:rPr>
              <w:t xml:space="preserve"> </w:t>
            </w:r>
            <w:r w:rsidRPr="0070501C">
              <w:rPr>
                <w:rFonts w:cstheme="minorHAnsi"/>
              </w:rPr>
              <w:t>Olympia WA 98513</w:t>
            </w:r>
          </w:p>
        </w:tc>
      </w:tr>
      <w:tr w:rsidR="009D1A88" w:rsidRPr="00843A95" w14:paraId="06CB176E" w14:textId="77777777" w:rsidTr="6A044111">
        <w:tc>
          <w:tcPr>
            <w:tcW w:w="5395" w:type="dxa"/>
            <w:shd w:val="clear" w:color="auto" w:fill="auto"/>
            <w:vAlign w:val="center"/>
          </w:tcPr>
          <w:p w14:paraId="40BD2AAC" w14:textId="0DF53BD4" w:rsidR="009D1A88" w:rsidRPr="00843A95" w:rsidRDefault="009D1A88" w:rsidP="006E1480">
            <w:pPr>
              <w:rPr>
                <w:rFonts w:cstheme="minorHAnsi"/>
              </w:rPr>
            </w:pPr>
            <w:r w:rsidRPr="00843A95">
              <w:rPr>
                <w:rFonts w:cstheme="minorHAnsi"/>
              </w:rPr>
              <w:t>Phone Number</w:t>
            </w:r>
          </w:p>
        </w:tc>
        <w:tc>
          <w:tcPr>
            <w:tcW w:w="5395" w:type="dxa"/>
            <w:shd w:val="clear" w:color="auto" w:fill="auto"/>
            <w:vAlign w:val="center"/>
          </w:tcPr>
          <w:p w14:paraId="341AE4DF" w14:textId="5DBE6B45" w:rsidR="009D1A88" w:rsidRPr="00843A95" w:rsidRDefault="009231B1" w:rsidP="006E1480">
            <w:pPr>
              <w:rPr>
                <w:rFonts w:cstheme="minorHAnsi"/>
                <w:bCs/>
              </w:rPr>
            </w:pPr>
            <w:r>
              <w:t>360.459.5312</w:t>
            </w:r>
            <w:r w:rsidR="0070501C">
              <w:t xml:space="preserve"> opt. 1 </w:t>
            </w:r>
          </w:p>
        </w:tc>
      </w:tr>
      <w:tr w:rsidR="00120B65" w:rsidRPr="00843A95" w14:paraId="55781639" w14:textId="77777777" w:rsidTr="6A044111">
        <w:tc>
          <w:tcPr>
            <w:tcW w:w="5395" w:type="dxa"/>
            <w:shd w:val="clear" w:color="auto" w:fill="auto"/>
            <w:vAlign w:val="center"/>
          </w:tcPr>
          <w:p w14:paraId="652C4597" w14:textId="77777777" w:rsidR="00120B65" w:rsidRPr="00843A95" w:rsidRDefault="00120B65" w:rsidP="006E1480">
            <w:pPr>
              <w:rPr>
                <w:rFonts w:cstheme="minorHAnsi"/>
              </w:rPr>
            </w:pPr>
            <w:r w:rsidRPr="00843A95">
              <w:rPr>
                <w:rFonts w:cstheme="minorHAnsi"/>
              </w:rPr>
              <w:t>Hours of Operation</w:t>
            </w:r>
          </w:p>
        </w:tc>
        <w:tc>
          <w:tcPr>
            <w:tcW w:w="5395" w:type="dxa"/>
            <w:shd w:val="clear" w:color="auto" w:fill="auto"/>
            <w:vAlign w:val="center"/>
          </w:tcPr>
          <w:p w14:paraId="6E768FD0" w14:textId="7BE1F4D6" w:rsidR="00120B65" w:rsidRPr="00843A95" w:rsidRDefault="009231B1" w:rsidP="006E1480">
            <w:pPr>
              <w:rPr>
                <w:rFonts w:cstheme="minorHAnsi"/>
                <w:bCs/>
              </w:rPr>
            </w:pPr>
            <w:r w:rsidRPr="009231B1">
              <w:rPr>
                <w:rFonts w:cstheme="minorHAnsi"/>
                <w:bCs/>
              </w:rPr>
              <w:t xml:space="preserve">Mon Tue </w:t>
            </w:r>
            <w:proofErr w:type="spellStart"/>
            <w:r w:rsidRPr="009231B1">
              <w:rPr>
                <w:rFonts w:cstheme="minorHAnsi"/>
                <w:bCs/>
              </w:rPr>
              <w:t>Thur</w:t>
            </w:r>
            <w:proofErr w:type="spellEnd"/>
            <w:r w:rsidRPr="009231B1">
              <w:rPr>
                <w:rFonts w:cstheme="minorHAnsi"/>
                <w:bCs/>
              </w:rPr>
              <w:t xml:space="preserve"> Fri 9AM-5PM Wed 11Am-8PM</w:t>
            </w:r>
          </w:p>
        </w:tc>
      </w:tr>
      <w:tr w:rsidR="00120B65" w:rsidRPr="00843A95" w14:paraId="5B65A834" w14:textId="77777777" w:rsidTr="6A044111">
        <w:tc>
          <w:tcPr>
            <w:tcW w:w="5395" w:type="dxa"/>
            <w:shd w:val="clear" w:color="auto" w:fill="auto"/>
            <w:vAlign w:val="center"/>
          </w:tcPr>
          <w:p w14:paraId="7AF965B1" w14:textId="77777777" w:rsidR="00120B65" w:rsidRPr="00843A95" w:rsidRDefault="00120B65" w:rsidP="006E1480">
            <w:pPr>
              <w:rPr>
                <w:rFonts w:cstheme="minorHAnsi"/>
              </w:rPr>
            </w:pPr>
            <w:r w:rsidRPr="00843A95">
              <w:rPr>
                <w:rFonts w:cstheme="minorHAnsi"/>
              </w:rPr>
              <w:t>After-Hours On-Call</w:t>
            </w:r>
          </w:p>
        </w:tc>
        <w:tc>
          <w:tcPr>
            <w:tcW w:w="5395" w:type="dxa"/>
            <w:shd w:val="clear" w:color="auto" w:fill="auto"/>
            <w:vAlign w:val="center"/>
          </w:tcPr>
          <w:p w14:paraId="4CBF2119" w14:textId="7E1EF4D0" w:rsidR="00120B65" w:rsidRPr="00843A95" w:rsidRDefault="0070501C" w:rsidP="006E1480">
            <w:pPr>
              <w:rPr>
                <w:rFonts w:cstheme="minorHAnsi"/>
              </w:rPr>
            </w:pPr>
            <w:r>
              <w:rPr>
                <w:rFonts w:cstheme="minorHAnsi"/>
              </w:rPr>
              <w:t>No</w:t>
            </w:r>
          </w:p>
        </w:tc>
      </w:tr>
      <w:tr w:rsidR="00120B65" w:rsidRPr="00843A95" w14:paraId="65F191FA" w14:textId="77777777" w:rsidTr="6A044111">
        <w:tc>
          <w:tcPr>
            <w:tcW w:w="5395" w:type="dxa"/>
            <w:shd w:val="clear" w:color="auto" w:fill="auto"/>
            <w:vAlign w:val="center"/>
          </w:tcPr>
          <w:p w14:paraId="4262EE68" w14:textId="77777777" w:rsidR="00120B65" w:rsidRPr="00843A95" w:rsidRDefault="00120B65" w:rsidP="006E1480">
            <w:pPr>
              <w:rPr>
                <w:rFonts w:cstheme="minorHAnsi"/>
              </w:rPr>
            </w:pPr>
            <w:r w:rsidRPr="00843A95">
              <w:rPr>
                <w:rFonts w:cstheme="minorHAnsi"/>
              </w:rPr>
              <w:t>Patient Portal</w:t>
            </w:r>
          </w:p>
        </w:tc>
        <w:tc>
          <w:tcPr>
            <w:tcW w:w="5395" w:type="dxa"/>
            <w:shd w:val="clear" w:color="auto" w:fill="auto"/>
            <w:vAlign w:val="center"/>
          </w:tcPr>
          <w:p w14:paraId="6860D5A9" w14:textId="216A1106" w:rsidR="00120B65" w:rsidRPr="00843A95" w:rsidRDefault="009231B1" w:rsidP="006E1480">
            <w:pPr>
              <w:rPr>
                <w:rFonts w:cstheme="minorHAnsi"/>
              </w:rPr>
            </w:pPr>
            <w:r>
              <w:rPr>
                <w:rFonts w:cstheme="minorHAnsi"/>
              </w:rPr>
              <w:t>Yes</w:t>
            </w:r>
          </w:p>
        </w:tc>
      </w:tr>
      <w:tr w:rsidR="00120B65" w:rsidRPr="00843A95" w14:paraId="3B5F8CFC" w14:textId="77777777" w:rsidTr="6A044111">
        <w:tc>
          <w:tcPr>
            <w:tcW w:w="5395" w:type="dxa"/>
            <w:shd w:val="clear" w:color="auto" w:fill="auto"/>
            <w:vAlign w:val="center"/>
          </w:tcPr>
          <w:p w14:paraId="7F7A1F00" w14:textId="77777777" w:rsidR="00120B65" w:rsidRPr="00843A95" w:rsidRDefault="00120B65" w:rsidP="006E1480">
            <w:pPr>
              <w:rPr>
                <w:rFonts w:cstheme="minorHAnsi"/>
              </w:rPr>
            </w:pPr>
            <w:r w:rsidRPr="00843A95">
              <w:rPr>
                <w:rFonts w:cstheme="minorHAnsi"/>
              </w:rPr>
              <w:t>Website</w:t>
            </w:r>
          </w:p>
        </w:tc>
        <w:tc>
          <w:tcPr>
            <w:tcW w:w="5395" w:type="dxa"/>
            <w:shd w:val="clear" w:color="auto" w:fill="auto"/>
            <w:vAlign w:val="center"/>
          </w:tcPr>
          <w:p w14:paraId="0B043485" w14:textId="28F4B420" w:rsidR="00120B65" w:rsidRPr="00843A95" w:rsidRDefault="009231B1" w:rsidP="006E1480">
            <w:pPr>
              <w:rPr>
                <w:rFonts w:cstheme="minorHAnsi"/>
              </w:rPr>
            </w:pPr>
            <w:hyperlink r:id="rId11">
              <w:r w:rsidRPr="2B27F240">
                <w:rPr>
                  <w:rStyle w:val="Hyperlink"/>
                  <w:rFonts w:ascii="Calibri" w:eastAsia="Calibri" w:hAnsi="Calibri" w:cs="Calibri"/>
                </w:rPr>
                <w:t>http://www.nisqually-nsn.gov/index.php/administration/tribal-services/health/medical/</w:t>
              </w:r>
            </w:hyperlink>
          </w:p>
        </w:tc>
      </w:tr>
      <w:tr w:rsidR="0002512A" w:rsidRPr="00843A95" w14:paraId="36963DE9" w14:textId="77777777" w:rsidTr="6A044111">
        <w:tc>
          <w:tcPr>
            <w:tcW w:w="5395" w:type="dxa"/>
            <w:shd w:val="clear" w:color="auto" w:fill="auto"/>
            <w:vAlign w:val="center"/>
          </w:tcPr>
          <w:p w14:paraId="58FF8A69" w14:textId="2BC7A41B" w:rsidR="0002512A" w:rsidRPr="00843A95" w:rsidRDefault="008F5548" w:rsidP="006E1480">
            <w:pPr>
              <w:rPr>
                <w:rFonts w:cstheme="minorHAnsi"/>
              </w:rPr>
            </w:pPr>
            <w:r w:rsidRPr="00843A95">
              <w:rPr>
                <w:rFonts w:cstheme="minorHAnsi"/>
              </w:rPr>
              <w:lastRenderedPageBreak/>
              <w:t>Types of Coverage</w:t>
            </w:r>
          </w:p>
        </w:tc>
        <w:tc>
          <w:tcPr>
            <w:tcW w:w="5395" w:type="dxa"/>
            <w:shd w:val="clear" w:color="auto" w:fill="auto"/>
            <w:vAlign w:val="center"/>
          </w:tcPr>
          <w:p w14:paraId="5E6DD521" w14:textId="6094EB95" w:rsidR="0002512A" w:rsidRPr="00843A95" w:rsidRDefault="0075246B" w:rsidP="006E1480">
            <w:pPr>
              <w:rPr>
                <w:rFonts w:cstheme="minorHAnsi"/>
              </w:rPr>
            </w:pPr>
            <w:r>
              <w:rPr>
                <w:rFonts w:cstheme="minorHAnsi"/>
              </w:rPr>
              <w:t>Call for Coverage Specifics</w:t>
            </w:r>
            <w:r w:rsidR="0070501C">
              <w:rPr>
                <w:rFonts w:cstheme="minorHAnsi"/>
              </w:rPr>
              <w:t xml:space="preserve"> </w:t>
            </w:r>
          </w:p>
        </w:tc>
      </w:tr>
      <w:tr w:rsidR="0002512A" w:rsidRPr="00843A95" w14:paraId="785DDCA4" w14:textId="77777777" w:rsidTr="6A044111">
        <w:tc>
          <w:tcPr>
            <w:tcW w:w="5395" w:type="dxa"/>
            <w:shd w:val="clear" w:color="auto" w:fill="auto"/>
            <w:vAlign w:val="center"/>
          </w:tcPr>
          <w:p w14:paraId="08FFC65A" w14:textId="047E108E" w:rsidR="0002512A" w:rsidRPr="00843A95" w:rsidRDefault="0002512A" w:rsidP="6A044111">
            <w:r w:rsidRPr="6A044111">
              <w:t>Eligibility</w:t>
            </w:r>
          </w:p>
        </w:tc>
        <w:tc>
          <w:tcPr>
            <w:tcW w:w="5395" w:type="dxa"/>
            <w:shd w:val="clear" w:color="auto" w:fill="auto"/>
            <w:vAlign w:val="center"/>
          </w:tcPr>
          <w:p w14:paraId="5769292F" w14:textId="46660979" w:rsidR="00F64BE4" w:rsidRPr="00843A95" w:rsidRDefault="430BB0C2" w:rsidP="6A044111">
            <w:r w:rsidRPr="6A044111">
              <w:t xml:space="preserve">Nisqually </w:t>
            </w:r>
            <w:r w:rsidR="2FDA8D3A" w:rsidRPr="6A044111">
              <w:t>tribal members, Enrolled members of any Federally recognized tribe, 1</w:t>
            </w:r>
            <w:r w:rsidR="2FDA8D3A" w:rsidRPr="6A044111">
              <w:rPr>
                <w:vertAlign w:val="superscript"/>
              </w:rPr>
              <w:t>st</w:t>
            </w:r>
            <w:r w:rsidR="2FDA8D3A" w:rsidRPr="6A044111">
              <w:t xml:space="preserve"> &amp; 2</w:t>
            </w:r>
            <w:r w:rsidR="2FDA8D3A" w:rsidRPr="6A044111">
              <w:rPr>
                <w:vertAlign w:val="superscript"/>
              </w:rPr>
              <w:t>nd</w:t>
            </w:r>
            <w:r w:rsidR="2FDA8D3A" w:rsidRPr="6A044111">
              <w:t xml:space="preserve"> line descendants of a federally recognized tribe (CIB or letter of descendancy required). </w:t>
            </w:r>
          </w:p>
        </w:tc>
      </w:tr>
      <w:tr w:rsidR="008F5548" w:rsidRPr="00843A95" w14:paraId="20C71688" w14:textId="77777777" w:rsidTr="6A044111">
        <w:tc>
          <w:tcPr>
            <w:tcW w:w="5395" w:type="dxa"/>
            <w:shd w:val="clear" w:color="auto" w:fill="auto"/>
          </w:tcPr>
          <w:p w14:paraId="2CFE3D7B" w14:textId="538DDFE7" w:rsidR="008F5548" w:rsidRPr="00843A95" w:rsidRDefault="008F5548" w:rsidP="6A044111">
            <w:r w:rsidRPr="6A044111">
              <w:t>Primary Care Clinic (Title V Compact With IHS) (eligibility)</w:t>
            </w:r>
          </w:p>
        </w:tc>
        <w:tc>
          <w:tcPr>
            <w:tcW w:w="5395" w:type="dxa"/>
            <w:shd w:val="clear" w:color="auto" w:fill="auto"/>
          </w:tcPr>
          <w:p w14:paraId="30895D25" w14:textId="5469AB4E" w:rsidR="008F5548" w:rsidRPr="00843A95" w:rsidRDefault="009231B1" w:rsidP="008F5548">
            <w:pPr>
              <w:rPr>
                <w:rFonts w:cstheme="minorHAnsi"/>
              </w:rPr>
            </w:pPr>
            <w:r>
              <w:rPr>
                <w:rFonts w:cstheme="minorHAnsi"/>
              </w:rPr>
              <w:t>Yes</w:t>
            </w:r>
          </w:p>
        </w:tc>
      </w:tr>
      <w:tr w:rsidR="008F5548" w:rsidRPr="00843A95" w14:paraId="0B80DC71" w14:textId="77777777" w:rsidTr="6A044111">
        <w:tc>
          <w:tcPr>
            <w:tcW w:w="5395" w:type="dxa"/>
            <w:shd w:val="clear" w:color="auto" w:fill="auto"/>
          </w:tcPr>
          <w:p w14:paraId="66F89E98" w14:textId="0124E488" w:rsidR="008F5548" w:rsidRPr="00843A95" w:rsidRDefault="008F5548" w:rsidP="008F5548">
            <w:pPr>
              <w:rPr>
                <w:rFonts w:cstheme="minorHAnsi"/>
              </w:rPr>
            </w:pPr>
            <w:r w:rsidRPr="00843A95">
              <w:rPr>
                <w:rFonts w:cstheme="minorHAnsi"/>
              </w:rPr>
              <w:t>Primary Care Clinic (IHS Service Unit) (eligibility)</w:t>
            </w:r>
          </w:p>
        </w:tc>
        <w:tc>
          <w:tcPr>
            <w:tcW w:w="5395" w:type="dxa"/>
            <w:shd w:val="clear" w:color="auto" w:fill="auto"/>
          </w:tcPr>
          <w:p w14:paraId="6AE9196A" w14:textId="7576A31D" w:rsidR="008F5548" w:rsidRPr="00843A95" w:rsidRDefault="009231B1" w:rsidP="008F5548">
            <w:pPr>
              <w:rPr>
                <w:rFonts w:cstheme="minorHAnsi"/>
              </w:rPr>
            </w:pPr>
            <w:r>
              <w:rPr>
                <w:rFonts w:cstheme="minorHAnsi"/>
              </w:rPr>
              <w:t>No</w:t>
            </w:r>
          </w:p>
        </w:tc>
      </w:tr>
      <w:bookmarkEnd w:id="3"/>
    </w:tbl>
    <w:p w14:paraId="1BF1729B" w14:textId="77777777" w:rsidR="00C36F5A" w:rsidRPr="00843A95" w:rsidRDefault="00C36F5A" w:rsidP="00C36EB6">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7C3525E3" w14:textId="77777777" w:rsidTr="00813C16">
        <w:tc>
          <w:tcPr>
            <w:tcW w:w="10795" w:type="dxa"/>
            <w:shd w:val="clear" w:color="auto" w:fill="CBD2DC" w:themeFill="accent4" w:themeFillTint="66"/>
            <w:vAlign w:val="center"/>
          </w:tcPr>
          <w:p w14:paraId="15E7E47C" w14:textId="4B5D8808" w:rsidR="00813C16" w:rsidRPr="00843A95" w:rsidRDefault="00813C16" w:rsidP="0003683C">
            <w:pPr>
              <w:pStyle w:val="Heading1"/>
              <w:spacing w:before="0"/>
              <w:rPr>
                <w:rFonts w:asciiTheme="minorHAnsi" w:hAnsiTheme="minorHAnsi" w:cstheme="minorHAnsi"/>
                <w:szCs w:val="22"/>
              </w:rPr>
            </w:pPr>
            <w:bookmarkStart w:id="4" w:name="_Toc184288162"/>
            <w:r w:rsidRPr="00843A95">
              <w:rPr>
                <w:rFonts w:asciiTheme="minorHAnsi" w:hAnsiTheme="minorHAnsi" w:cstheme="minorHAnsi"/>
                <w:szCs w:val="22"/>
              </w:rPr>
              <w:t xml:space="preserve">Medical </w:t>
            </w:r>
            <w:r w:rsidR="009D1A88" w:rsidRPr="00843A95">
              <w:rPr>
                <w:rFonts w:asciiTheme="minorHAnsi" w:hAnsiTheme="minorHAnsi" w:cstheme="minorHAnsi"/>
                <w:szCs w:val="22"/>
              </w:rPr>
              <w:t>Service</w:t>
            </w:r>
            <w:r w:rsidR="00C563ED">
              <w:rPr>
                <w:rFonts w:asciiTheme="minorHAnsi" w:hAnsiTheme="minorHAnsi" w:cstheme="minorHAnsi"/>
                <w:szCs w:val="22"/>
              </w:rPr>
              <w:t>s List</w:t>
            </w:r>
            <w:bookmarkEnd w:id="4"/>
          </w:p>
        </w:tc>
      </w:tr>
      <w:tr w:rsidR="00C563ED" w:rsidRPr="00843A95" w14:paraId="6089B994" w14:textId="77777777" w:rsidTr="00BC1C0F">
        <w:tc>
          <w:tcPr>
            <w:tcW w:w="10795" w:type="dxa"/>
            <w:shd w:val="clear" w:color="auto" w:fill="auto"/>
            <w:vAlign w:val="center"/>
          </w:tcPr>
          <w:p w14:paraId="565E17AC" w14:textId="77777777" w:rsidR="009231B1" w:rsidRDefault="009231B1" w:rsidP="006E1480">
            <w:r w:rsidRPr="000E5052">
              <w:t>Women’s health exams, diabetes education and podiatry, nutrition, pediatrics, urgent care</w:t>
            </w:r>
          </w:p>
          <w:p w14:paraId="50698C68" w14:textId="77777777" w:rsidR="00C563ED" w:rsidRDefault="009231B1" w:rsidP="006E1480">
            <w:r>
              <w:t>Home Health Services:</w:t>
            </w:r>
          </w:p>
          <w:p w14:paraId="162690B2" w14:textId="55963972" w:rsidR="009231B1" w:rsidRPr="00843A95" w:rsidRDefault="009231B1" w:rsidP="006E1480">
            <w:pPr>
              <w:rPr>
                <w:rFonts w:cstheme="minorHAnsi"/>
              </w:rPr>
            </w:pPr>
            <w:r w:rsidRPr="000E5052">
              <w:t xml:space="preserve">Skilled nursing, </w:t>
            </w:r>
            <w:proofErr w:type="gramStart"/>
            <w:r w:rsidRPr="000E5052">
              <w:t>coordinate</w:t>
            </w:r>
            <w:proofErr w:type="gramEnd"/>
            <w:r w:rsidRPr="000E5052">
              <w:t xml:space="preserve"> care </w:t>
            </w:r>
            <w:proofErr w:type="gramStart"/>
            <w:r w:rsidRPr="000E5052">
              <w:t>plan</w:t>
            </w:r>
            <w:proofErr w:type="gramEnd"/>
            <w:r w:rsidRPr="000E5052">
              <w:t>, medication and pain management, wound care, education, caregiver assistance</w:t>
            </w:r>
          </w:p>
        </w:tc>
      </w:tr>
    </w:tbl>
    <w:p w14:paraId="73A9A094" w14:textId="77777777" w:rsidR="008B37FD" w:rsidRPr="00843A95" w:rsidRDefault="008B37FD">
      <w:pPr>
        <w:rPr>
          <w:rFonts w:cstheme="minorHAnsi"/>
        </w:rPr>
      </w:pPr>
    </w:p>
    <w:tbl>
      <w:tblPr>
        <w:tblStyle w:val="TableGrid"/>
        <w:tblW w:w="10790" w:type="dxa"/>
        <w:tblCellMar>
          <w:top w:w="72" w:type="dxa"/>
          <w:bottom w:w="72" w:type="dxa"/>
        </w:tblCellMar>
        <w:tblLook w:val="04A0" w:firstRow="1" w:lastRow="0" w:firstColumn="1" w:lastColumn="0" w:noHBand="0" w:noVBand="1"/>
      </w:tblPr>
      <w:tblGrid>
        <w:gridCol w:w="5395"/>
        <w:gridCol w:w="5395"/>
      </w:tblGrid>
      <w:tr w:rsidR="00813C16" w:rsidRPr="00843A95" w14:paraId="26637042" w14:textId="77777777" w:rsidTr="00813C16">
        <w:trPr>
          <w:trHeight w:val="323"/>
        </w:trPr>
        <w:tc>
          <w:tcPr>
            <w:tcW w:w="10790" w:type="dxa"/>
            <w:gridSpan w:val="2"/>
            <w:tcBorders>
              <w:top w:val="single" w:sz="4" w:space="0" w:color="auto"/>
            </w:tcBorders>
            <w:shd w:val="clear" w:color="auto" w:fill="CBD2DC" w:themeFill="accent4" w:themeFillTint="66"/>
            <w:vAlign w:val="center"/>
          </w:tcPr>
          <w:p w14:paraId="5063F965" w14:textId="7A63069C" w:rsidR="00813C16" w:rsidRPr="00843A95" w:rsidRDefault="00813C16" w:rsidP="0003683C">
            <w:pPr>
              <w:pStyle w:val="Heading1"/>
              <w:spacing w:before="0"/>
              <w:rPr>
                <w:rFonts w:asciiTheme="minorHAnsi" w:hAnsiTheme="minorHAnsi" w:cstheme="minorHAnsi"/>
                <w:szCs w:val="22"/>
              </w:rPr>
            </w:pPr>
            <w:bookmarkStart w:id="5" w:name="_Toc184288163"/>
            <w:r w:rsidRPr="00843A95">
              <w:rPr>
                <w:rFonts w:asciiTheme="minorHAnsi" w:hAnsiTheme="minorHAnsi" w:cstheme="minorHAnsi"/>
                <w:szCs w:val="22"/>
              </w:rPr>
              <w:t xml:space="preserve">Dental </w:t>
            </w:r>
            <w:r w:rsidR="00C308E8">
              <w:rPr>
                <w:rFonts w:asciiTheme="minorHAnsi" w:hAnsiTheme="minorHAnsi" w:cstheme="minorHAnsi"/>
                <w:szCs w:val="22"/>
              </w:rPr>
              <w:t>Services</w:t>
            </w:r>
            <w:bookmarkEnd w:id="5"/>
          </w:p>
        </w:tc>
      </w:tr>
      <w:tr w:rsidR="009D1A88" w:rsidRPr="00843A95" w14:paraId="0837D387" w14:textId="77777777" w:rsidTr="00813C16">
        <w:tc>
          <w:tcPr>
            <w:tcW w:w="5395" w:type="dxa"/>
            <w:vAlign w:val="center"/>
          </w:tcPr>
          <w:p w14:paraId="31143DE8" w14:textId="32640147" w:rsidR="009D1A88" w:rsidRPr="00843A95" w:rsidRDefault="009D1A88" w:rsidP="006E1480">
            <w:pPr>
              <w:rPr>
                <w:rFonts w:cstheme="minorHAnsi"/>
              </w:rPr>
            </w:pPr>
            <w:r w:rsidRPr="00843A95">
              <w:rPr>
                <w:rFonts w:cstheme="minorHAnsi"/>
              </w:rPr>
              <w:t>Name</w:t>
            </w:r>
          </w:p>
        </w:tc>
        <w:tc>
          <w:tcPr>
            <w:tcW w:w="5395" w:type="dxa"/>
            <w:vAlign w:val="center"/>
          </w:tcPr>
          <w:p w14:paraId="7097BCED" w14:textId="57C99165" w:rsidR="009D1A88" w:rsidRPr="00843A95" w:rsidRDefault="0070501C" w:rsidP="006E1480">
            <w:pPr>
              <w:rPr>
                <w:rFonts w:cstheme="minorHAnsi"/>
              </w:rPr>
            </w:pPr>
            <w:r w:rsidRPr="0070501C">
              <w:rPr>
                <w:rFonts w:cstheme="minorHAnsi"/>
              </w:rPr>
              <w:t>Nisqually Indian Health Care</w:t>
            </w:r>
          </w:p>
        </w:tc>
      </w:tr>
      <w:tr w:rsidR="00813C16" w:rsidRPr="0075246B" w14:paraId="01C33326" w14:textId="77777777" w:rsidTr="00813C16">
        <w:tc>
          <w:tcPr>
            <w:tcW w:w="5395" w:type="dxa"/>
            <w:vAlign w:val="center"/>
          </w:tcPr>
          <w:p w14:paraId="2CA46876" w14:textId="153FF659" w:rsidR="00813C16" w:rsidRPr="00843A95" w:rsidRDefault="00813C16" w:rsidP="006E1480">
            <w:pPr>
              <w:rPr>
                <w:rFonts w:cstheme="minorHAnsi"/>
                <w:b/>
              </w:rPr>
            </w:pPr>
            <w:r w:rsidRPr="00843A95">
              <w:rPr>
                <w:rFonts w:cstheme="minorHAnsi"/>
              </w:rPr>
              <w:t>Address</w:t>
            </w:r>
          </w:p>
        </w:tc>
        <w:tc>
          <w:tcPr>
            <w:tcW w:w="5395" w:type="dxa"/>
            <w:vAlign w:val="center"/>
          </w:tcPr>
          <w:p w14:paraId="3A484671" w14:textId="1023B7FD" w:rsidR="00813C16" w:rsidRPr="00E836B5" w:rsidRDefault="0070501C" w:rsidP="006E1480">
            <w:pPr>
              <w:rPr>
                <w:rFonts w:cstheme="minorHAnsi"/>
                <w:lang w:val="pt-BR"/>
              </w:rPr>
            </w:pPr>
            <w:r w:rsidRPr="00E836B5">
              <w:rPr>
                <w:rFonts w:cstheme="minorHAnsi"/>
                <w:b/>
                <w:bCs/>
                <w:lang w:val="pt-BR"/>
              </w:rPr>
              <w:t> </w:t>
            </w:r>
            <w:r w:rsidRPr="00E836B5">
              <w:rPr>
                <w:rFonts w:cstheme="minorHAnsi"/>
                <w:lang w:val="pt-BR"/>
              </w:rPr>
              <w:t>4816 She-</w:t>
            </w:r>
            <w:proofErr w:type="spellStart"/>
            <w:r w:rsidRPr="00E836B5">
              <w:rPr>
                <w:rFonts w:cstheme="minorHAnsi"/>
                <w:lang w:val="pt-BR"/>
              </w:rPr>
              <w:t>Nah</w:t>
            </w:r>
            <w:proofErr w:type="spellEnd"/>
            <w:r w:rsidRPr="00E836B5">
              <w:rPr>
                <w:rFonts w:cstheme="minorHAnsi"/>
                <w:lang w:val="pt-BR"/>
              </w:rPr>
              <w:t xml:space="preserve">-Num </w:t>
            </w:r>
            <w:proofErr w:type="spellStart"/>
            <w:r w:rsidRPr="00E836B5">
              <w:rPr>
                <w:rFonts w:cstheme="minorHAnsi"/>
                <w:lang w:val="pt-BR"/>
              </w:rPr>
              <w:t>Dr</w:t>
            </w:r>
            <w:proofErr w:type="spellEnd"/>
            <w:r w:rsidRPr="00E836B5">
              <w:rPr>
                <w:rFonts w:cstheme="minorHAnsi"/>
                <w:lang w:val="pt-BR"/>
              </w:rPr>
              <w:t xml:space="preserve"> SE, Olympia, WA 98513</w:t>
            </w:r>
          </w:p>
        </w:tc>
      </w:tr>
      <w:tr w:rsidR="00813C16" w:rsidRPr="00843A95" w14:paraId="2AE3DAEB" w14:textId="77777777" w:rsidTr="00813C16">
        <w:tc>
          <w:tcPr>
            <w:tcW w:w="5395" w:type="dxa"/>
            <w:vAlign w:val="center"/>
          </w:tcPr>
          <w:p w14:paraId="388DE0F8" w14:textId="77D8F194" w:rsidR="00813C16" w:rsidRPr="00843A95" w:rsidRDefault="009D1A88" w:rsidP="006E1480">
            <w:pPr>
              <w:rPr>
                <w:rFonts w:cstheme="minorHAnsi"/>
              </w:rPr>
            </w:pPr>
            <w:r w:rsidRPr="00843A95">
              <w:rPr>
                <w:rFonts w:cstheme="minorHAnsi"/>
              </w:rPr>
              <w:t>Phone Number</w:t>
            </w:r>
          </w:p>
        </w:tc>
        <w:tc>
          <w:tcPr>
            <w:tcW w:w="5395" w:type="dxa"/>
            <w:vAlign w:val="center"/>
          </w:tcPr>
          <w:p w14:paraId="35FC4B5C" w14:textId="71798A33" w:rsidR="00813C16" w:rsidRPr="00843A95" w:rsidRDefault="009231B1" w:rsidP="006E1480">
            <w:pPr>
              <w:rPr>
                <w:rFonts w:cstheme="minorHAnsi"/>
              </w:rPr>
            </w:pPr>
            <w:r>
              <w:t>360.4</w:t>
            </w:r>
            <w:r w:rsidR="0070501C">
              <w:t>59.5312</w:t>
            </w:r>
          </w:p>
        </w:tc>
      </w:tr>
      <w:tr w:rsidR="00813C16" w:rsidRPr="00843A95" w14:paraId="1538FE2A" w14:textId="77777777" w:rsidTr="00813C16">
        <w:tc>
          <w:tcPr>
            <w:tcW w:w="5395" w:type="dxa"/>
            <w:vAlign w:val="center"/>
          </w:tcPr>
          <w:p w14:paraId="7CB6A13C" w14:textId="55EBE9F8" w:rsidR="00813C16" w:rsidRPr="00843A95" w:rsidRDefault="00813C16" w:rsidP="006E1480">
            <w:pPr>
              <w:rPr>
                <w:rFonts w:cstheme="minorHAnsi"/>
              </w:rPr>
            </w:pPr>
            <w:r w:rsidRPr="00843A95">
              <w:rPr>
                <w:rFonts w:cstheme="minorHAnsi"/>
              </w:rPr>
              <w:t>Hours of Operation</w:t>
            </w:r>
          </w:p>
        </w:tc>
        <w:tc>
          <w:tcPr>
            <w:tcW w:w="5395" w:type="dxa"/>
            <w:vAlign w:val="center"/>
          </w:tcPr>
          <w:p w14:paraId="05547C80" w14:textId="51C693DB" w:rsidR="00813C16" w:rsidRPr="00843A95" w:rsidRDefault="0070501C" w:rsidP="006E1480">
            <w:pPr>
              <w:rPr>
                <w:rFonts w:cstheme="minorHAnsi"/>
              </w:rPr>
            </w:pPr>
            <w:r>
              <w:rPr>
                <w:rFonts w:cstheme="minorHAnsi"/>
              </w:rPr>
              <w:t>Mon-Fri 8am-5pm</w:t>
            </w:r>
          </w:p>
        </w:tc>
      </w:tr>
      <w:tr w:rsidR="00813C16" w:rsidRPr="00843A95" w14:paraId="3793FF52" w14:textId="77777777" w:rsidTr="00813C16">
        <w:tc>
          <w:tcPr>
            <w:tcW w:w="5395" w:type="dxa"/>
            <w:vAlign w:val="center"/>
          </w:tcPr>
          <w:p w14:paraId="1F83E582" w14:textId="07598655" w:rsidR="00813C16" w:rsidRPr="00843A95" w:rsidRDefault="00813C16" w:rsidP="000D1224">
            <w:pPr>
              <w:rPr>
                <w:rFonts w:cstheme="minorHAnsi"/>
              </w:rPr>
            </w:pPr>
            <w:r w:rsidRPr="00843A95">
              <w:rPr>
                <w:rFonts w:cstheme="minorHAnsi"/>
              </w:rPr>
              <w:t>After-Hours On-Call</w:t>
            </w:r>
          </w:p>
        </w:tc>
        <w:tc>
          <w:tcPr>
            <w:tcW w:w="5395" w:type="dxa"/>
            <w:vAlign w:val="center"/>
          </w:tcPr>
          <w:p w14:paraId="2208683F" w14:textId="69F17EDE" w:rsidR="00813C16" w:rsidRPr="00843A95" w:rsidRDefault="0070501C" w:rsidP="000D1224">
            <w:pPr>
              <w:rPr>
                <w:rFonts w:cstheme="minorHAnsi"/>
              </w:rPr>
            </w:pPr>
            <w:r>
              <w:rPr>
                <w:rFonts w:cstheme="minorHAnsi"/>
              </w:rPr>
              <w:t>No</w:t>
            </w:r>
          </w:p>
        </w:tc>
      </w:tr>
      <w:tr w:rsidR="00813C16" w:rsidRPr="00843A95" w14:paraId="55239468" w14:textId="77777777" w:rsidTr="00813C16">
        <w:tc>
          <w:tcPr>
            <w:tcW w:w="5395" w:type="dxa"/>
            <w:vAlign w:val="center"/>
          </w:tcPr>
          <w:p w14:paraId="034689FC" w14:textId="68A15767" w:rsidR="00813C16" w:rsidRPr="00843A95" w:rsidRDefault="00813C16" w:rsidP="000D1224">
            <w:pPr>
              <w:rPr>
                <w:rFonts w:cstheme="minorHAnsi"/>
              </w:rPr>
            </w:pPr>
            <w:r w:rsidRPr="00843A95">
              <w:rPr>
                <w:rFonts w:cstheme="minorHAnsi"/>
              </w:rPr>
              <w:t>Patient Portal</w:t>
            </w:r>
          </w:p>
        </w:tc>
        <w:tc>
          <w:tcPr>
            <w:tcW w:w="5395" w:type="dxa"/>
            <w:vAlign w:val="center"/>
          </w:tcPr>
          <w:p w14:paraId="4428326F" w14:textId="70A3416C" w:rsidR="00813C16" w:rsidRPr="00843A95" w:rsidRDefault="006E0E2F" w:rsidP="00605E03">
            <w:pPr>
              <w:rPr>
                <w:rFonts w:cstheme="minorHAnsi"/>
              </w:rPr>
            </w:pPr>
            <w:r>
              <w:rPr>
                <w:rFonts w:cstheme="minorHAnsi"/>
              </w:rPr>
              <w:t>No</w:t>
            </w:r>
          </w:p>
        </w:tc>
      </w:tr>
      <w:tr w:rsidR="00813C16" w:rsidRPr="00843A95" w14:paraId="771906CC" w14:textId="77777777" w:rsidTr="00813C16">
        <w:tc>
          <w:tcPr>
            <w:tcW w:w="5395" w:type="dxa"/>
            <w:vAlign w:val="center"/>
          </w:tcPr>
          <w:p w14:paraId="51014095" w14:textId="7F6B7CF1" w:rsidR="00813C16" w:rsidRPr="00843A95" w:rsidRDefault="00813C16" w:rsidP="000D1224">
            <w:pPr>
              <w:rPr>
                <w:rFonts w:cstheme="minorHAnsi"/>
              </w:rPr>
            </w:pPr>
            <w:r w:rsidRPr="00843A95">
              <w:rPr>
                <w:rFonts w:cstheme="minorHAnsi"/>
              </w:rPr>
              <w:t>Website</w:t>
            </w:r>
          </w:p>
        </w:tc>
        <w:tc>
          <w:tcPr>
            <w:tcW w:w="5395" w:type="dxa"/>
            <w:vAlign w:val="center"/>
          </w:tcPr>
          <w:p w14:paraId="38177610" w14:textId="37C2E4A5" w:rsidR="00813C16" w:rsidRPr="00843A95" w:rsidRDefault="004407E7" w:rsidP="000D1224">
            <w:pPr>
              <w:rPr>
                <w:rFonts w:cstheme="minorHAnsi"/>
              </w:rPr>
            </w:pPr>
            <w:hyperlink r:id="rId12">
              <w:r w:rsidRPr="2B27F240">
                <w:rPr>
                  <w:rStyle w:val="Hyperlink"/>
                  <w:rFonts w:ascii="Calibri" w:eastAsia="Calibri" w:hAnsi="Calibri" w:cs="Calibri"/>
                </w:rPr>
                <w:t>http://www.nisqually-nsn.gov/index.php/administration/tribal-services/health/dental/</w:t>
              </w:r>
            </w:hyperlink>
          </w:p>
        </w:tc>
      </w:tr>
      <w:tr w:rsidR="00813C16" w:rsidRPr="00843A95" w14:paraId="1F9199E4" w14:textId="77777777" w:rsidTr="00813C16">
        <w:tc>
          <w:tcPr>
            <w:tcW w:w="5395" w:type="dxa"/>
            <w:vAlign w:val="center"/>
          </w:tcPr>
          <w:p w14:paraId="1626A8C9" w14:textId="6961C0BD" w:rsidR="00813C16" w:rsidRPr="00843A95" w:rsidRDefault="00813C16" w:rsidP="000D1224">
            <w:pPr>
              <w:rPr>
                <w:rFonts w:cstheme="minorHAnsi"/>
              </w:rPr>
            </w:pPr>
            <w:r w:rsidRPr="00843A95">
              <w:rPr>
                <w:rFonts w:cstheme="minorHAnsi"/>
              </w:rPr>
              <w:t>Specialty Care</w:t>
            </w:r>
          </w:p>
        </w:tc>
        <w:tc>
          <w:tcPr>
            <w:tcW w:w="5395" w:type="dxa"/>
            <w:vAlign w:val="center"/>
          </w:tcPr>
          <w:p w14:paraId="6425F76A" w14:textId="2289A69D" w:rsidR="00813C16" w:rsidRPr="00843A95" w:rsidRDefault="004407E7" w:rsidP="000D1224">
            <w:pPr>
              <w:rPr>
                <w:rFonts w:cstheme="minorHAnsi"/>
              </w:rPr>
            </w:pPr>
            <w:r>
              <w:t>Pediatrics, Endodontics</w:t>
            </w:r>
          </w:p>
        </w:tc>
      </w:tr>
      <w:tr w:rsidR="000C060B" w:rsidRPr="00843A95" w14:paraId="6AC702D2" w14:textId="77777777" w:rsidTr="00740788">
        <w:tc>
          <w:tcPr>
            <w:tcW w:w="5395" w:type="dxa"/>
          </w:tcPr>
          <w:p w14:paraId="461FC20F" w14:textId="41CA3C94" w:rsidR="000C060B" w:rsidRPr="00843A95" w:rsidDel="009D1A88" w:rsidRDefault="000C060B" w:rsidP="000C060B">
            <w:pPr>
              <w:rPr>
                <w:rFonts w:cstheme="minorHAnsi"/>
              </w:rPr>
            </w:pPr>
            <w:r w:rsidRPr="00843A95">
              <w:rPr>
                <w:rFonts w:cstheme="minorHAnsi"/>
              </w:rPr>
              <w:t>Dental Clinic (Title V Compact With IHS)</w:t>
            </w:r>
          </w:p>
        </w:tc>
        <w:tc>
          <w:tcPr>
            <w:tcW w:w="5395" w:type="dxa"/>
          </w:tcPr>
          <w:p w14:paraId="4B648820" w14:textId="4BB3BC13" w:rsidR="000C060B" w:rsidRPr="00843A95" w:rsidRDefault="004407E7" w:rsidP="000C060B">
            <w:pPr>
              <w:rPr>
                <w:rFonts w:cstheme="minorHAnsi"/>
              </w:rPr>
            </w:pPr>
            <w:r>
              <w:rPr>
                <w:rFonts w:cstheme="minorHAnsi"/>
              </w:rPr>
              <w:t>Yes</w:t>
            </w:r>
          </w:p>
        </w:tc>
      </w:tr>
      <w:tr w:rsidR="000C060B" w:rsidRPr="00843A95" w14:paraId="4A7F0050" w14:textId="77777777" w:rsidTr="00740788">
        <w:tc>
          <w:tcPr>
            <w:tcW w:w="5395" w:type="dxa"/>
          </w:tcPr>
          <w:p w14:paraId="2A1432FE" w14:textId="65B75F10" w:rsidR="000C060B" w:rsidRPr="00843A95" w:rsidDel="009D1A88" w:rsidRDefault="000C060B" w:rsidP="000C060B">
            <w:pPr>
              <w:rPr>
                <w:rFonts w:cstheme="minorHAnsi"/>
              </w:rPr>
            </w:pPr>
            <w:r w:rsidRPr="00843A95">
              <w:rPr>
                <w:rFonts w:cstheme="minorHAnsi"/>
              </w:rPr>
              <w:t>Dental Clinic (IHS Service Unit)</w:t>
            </w:r>
          </w:p>
        </w:tc>
        <w:tc>
          <w:tcPr>
            <w:tcW w:w="5395" w:type="dxa"/>
          </w:tcPr>
          <w:p w14:paraId="63F5099F" w14:textId="27FD4A2D" w:rsidR="000C060B" w:rsidRPr="00843A95" w:rsidRDefault="004407E7" w:rsidP="000C060B">
            <w:pPr>
              <w:rPr>
                <w:rFonts w:cstheme="minorHAnsi"/>
              </w:rPr>
            </w:pPr>
            <w:r>
              <w:rPr>
                <w:rFonts w:cstheme="minorHAnsi"/>
              </w:rPr>
              <w:t>No</w:t>
            </w:r>
          </w:p>
        </w:tc>
      </w:tr>
    </w:tbl>
    <w:p w14:paraId="7F8874C7" w14:textId="77777777" w:rsidR="00A92FCC" w:rsidRPr="00843A95" w:rsidRDefault="00A92FCC">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1A6537B9" w14:textId="77777777" w:rsidTr="00F71A61">
        <w:tc>
          <w:tcPr>
            <w:tcW w:w="10795" w:type="dxa"/>
            <w:shd w:val="clear" w:color="auto" w:fill="CBD2DC" w:themeFill="accent4" w:themeFillTint="66"/>
            <w:vAlign w:val="center"/>
          </w:tcPr>
          <w:p w14:paraId="250DB854" w14:textId="5E98220A" w:rsidR="00813C16" w:rsidRPr="00843A95" w:rsidRDefault="008A744D" w:rsidP="0003683C">
            <w:pPr>
              <w:pStyle w:val="Heading1"/>
              <w:spacing w:before="0"/>
              <w:rPr>
                <w:rFonts w:asciiTheme="minorHAnsi" w:hAnsiTheme="minorHAnsi" w:cstheme="minorHAnsi"/>
                <w:szCs w:val="22"/>
              </w:rPr>
            </w:pPr>
            <w:bookmarkStart w:id="6" w:name="_Toc184288164"/>
            <w:r w:rsidRPr="00843A95">
              <w:rPr>
                <w:rFonts w:asciiTheme="minorHAnsi" w:hAnsiTheme="minorHAnsi" w:cstheme="minorHAnsi"/>
                <w:szCs w:val="22"/>
              </w:rPr>
              <w:t>Dental Services</w:t>
            </w:r>
            <w:r w:rsidR="00C563ED">
              <w:rPr>
                <w:rFonts w:asciiTheme="minorHAnsi" w:hAnsiTheme="minorHAnsi" w:cstheme="minorHAnsi"/>
                <w:szCs w:val="22"/>
              </w:rPr>
              <w:t xml:space="preserve"> List</w:t>
            </w:r>
            <w:bookmarkEnd w:id="6"/>
          </w:p>
        </w:tc>
      </w:tr>
      <w:tr w:rsidR="00C563ED" w:rsidRPr="00843A95" w14:paraId="72AC490E" w14:textId="77777777" w:rsidTr="00E2361B">
        <w:tc>
          <w:tcPr>
            <w:tcW w:w="10795" w:type="dxa"/>
            <w:shd w:val="clear" w:color="auto" w:fill="auto"/>
            <w:vAlign w:val="center"/>
          </w:tcPr>
          <w:p w14:paraId="75199D16" w14:textId="15C99BC5" w:rsidR="00C563ED" w:rsidRPr="00843A95" w:rsidRDefault="004407E7" w:rsidP="006E1480">
            <w:pPr>
              <w:rPr>
                <w:rFonts w:cstheme="minorHAnsi"/>
              </w:rPr>
            </w:pPr>
            <w:r>
              <w:t xml:space="preserve">Pediatrics, Endodontics, </w:t>
            </w:r>
            <w:r w:rsidRPr="000E5052">
              <w:t>early childhood dental caries prevention, incentives for routine care completion, minimal invasive dentistry, general dentistry and some complex procedures (molar endo, surgical extractions), dental care for all ages</w:t>
            </w:r>
          </w:p>
        </w:tc>
      </w:tr>
    </w:tbl>
    <w:p w14:paraId="7D887B8A" w14:textId="77777777" w:rsidR="00A92FCC" w:rsidRPr="00843A95" w:rsidRDefault="00A92FCC">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E44A91" w:rsidRPr="00843A95" w14:paraId="6E9E72A4" w14:textId="77777777" w:rsidTr="00E44A91">
        <w:tc>
          <w:tcPr>
            <w:tcW w:w="10790" w:type="dxa"/>
            <w:gridSpan w:val="2"/>
            <w:shd w:val="clear" w:color="auto" w:fill="CBD2DC" w:themeFill="accent4" w:themeFillTint="66"/>
            <w:vAlign w:val="center"/>
          </w:tcPr>
          <w:p w14:paraId="3463AADB" w14:textId="1169C2B3" w:rsidR="00E44A91" w:rsidRPr="00843A95" w:rsidRDefault="00E44A91" w:rsidP="00E42146">
            <w:pPr>
              <w:pStyle w:val="Heading1"/>
              <w:spacing w:before="0"/>
              <w:rPr>
                <w:rFonts w:asciiTheme="minorHAnsi" w:hAnsiTheme="minorHAnsi" w:cstheme="minorHAnsi"/>
                <w:szCs w:val="22"/>
              </w:rPr>
            </w:pPr>
            <w:bookmarkStart w:id="7" w:name="_Toc184288165"/>
            <w:r w:rsidRPr="00843A95">
              <w:rPr>
                <w:rFonts w:asciiTheme="minorHAnsi" w:hAnsiTheme="minorHAnsi" w:cstheme="minorHAnsi"/>
                <w:szCs w:val="22"/>
              </w:rPr>
              <w:t>Outpatient Mental Health Services</w:t>
            </w:r>
            <w:bookmarkEnd w:id="7"/>
          </w:p>
        </w:tc>
      </w:tr>
      <w:tr w:rsidR="00DB341B" w:rsidRPr="00843A95" w14:paraId="46133D08" w14:textId="77777777" w:rsidTr="00E44A91">
        <w:tc>
          <w:tcPr>
            <w:tcW w:w="5395" w:type="dxa"/>
            <w:vAlign w:val="center"/>
          </w:tcPr>
          <w:p w14:paraId="01DE5D40" w14:textId="3159E349" w:rsidR="00DB341B" w:rsidRPr="00843A95" w:rsidRDefault="00DB341B">
            <w:pPr>
              <w:rPr>
                <w:rFonts w:cstheme="minorHAnsi"/>
              </w:rPr>
            </w:pPr>
            <w:r w:rsidRPr="00843A95">
              <w:rPr>
                <w:rFonts w:cstheme="minorHAnsi"/>
              </w:rPr>
              <w:t>Name</w:t>
            </w:r>
          </w:p>
        </w:tc>
        <w:tc>
          <w:tcPr>
            <w:tcW w:w="5395" w:type="dxa"/>
            <w:vAlign w:val="center"/>
          </w:tcPr>
          <w:p w14:paraId="4AAC10F4" w14:textId="0A228AED" w:rsidR="00DB341B" w:rsidRPr="00843A95" w:rsidRDefault="0070501C" w:rsidP="00E44A91">
            <w:pPr>
              <w:rPr>
                <w:rFonts w:cstheme="minorHAnsi"/>
              </w:rPr>
            </w:pPr>
            <w:r w:rsidRPr="0070501C">
              <w:rPr>
                <w:rFonts w:cstheme="minorHAnsi"/>
              </w:rPr>
              <w:t>Nisqually Tribal Health &amp; Wellness Center</w:t>
            </w:r>
          </w:p>
        </w:tc>
      </w:tr>
      <w:tr w:rsidR="00E44A91" w:rsidRPr="00843A95" w14:paraId="1EACFCCA" w14:textId="77777777" w:rsidTr="00E44A91">
        <w:tc>
          <w:tcPr>
            <w:tcW w:w="5395" w:type="dxa"/>
            <w:vAlign w:val="center"/>
          </w:tcPr>
          <w:p w14:paraId="4FA0EAAC" w14:textId="36F05479" w:rsidR="00E44A91" w:rsidRPr="00843A95" w:rsidRDefault="00E44A91">
            <w:pPr>
              <w:rPr>
                <w:rFonts w:cstheme="minorHAnsi"/>
              </w:rPr>
            </w:pPr>
            <w:r w:rsidRPr="00843A95">
              <w:rPr>
                <w:rFonts w:cstheme="minorHAnsi"/>
              </w:rPr>
              <w:lastRenderedPageBreak/>
              <w:t>Address</w:t>
            </w:r>
          </w:p>
        </w:tc>
        <w:tc>
          <w:tcPr>
            <w:tcW w:w="5395" w:type="dxa"/>
            <w:vAlign w:val="center"/>
          </w:tcPr>
          <w:p w14:paraId="6B57B44E" w14:textId="500E4A4D" w:rsidR="00E44A91" w:rsidRPr="00843A95" w:rsidRDefault="0070501C" w:rsidP="00E44A91">
            <w:pPr>
              <w:rPr>
                <w:rFonts w:cstheme="minorHAnsi"/>
              </w:rPr>
            </w:pPr>
            <w:r w:rsidRPr="0070501C">
              <w:rPr>
                <w:rFonts w:cstheme="minorHAnsi"/>
              </w:rPr>
              <w:t>4840 Journey Street SE</w:t>
            </w:r>
            <w:r>
              <w:rPr>
                <w:rFonts w:cstheme="minorHAnsi"/>
              </w:rPr>
              <w:t xml:space="preserve"> </w:t>
            </w:r>
            <w:r w:rsidRPr="0070501C">
              <w:rPr>
                <w:rFonts w:cstheme="minorHAnsi"/>
              </w:rPr>
              <w:t>Olympia WA 98513</w:t>
            </w:r>
          </w:p>
        </w:tc>
      </w:tr>
      <w:tr w:rsidR="00C22E01" w:rsidRPr="00843A95" w14:paraId="0591AA14" w14:textId="77777777" w:rsidTr="00E44A91">
        <w:tc>
          <w:tcPr>
            <w:tcW w:w="5395" w:type="dxa"/>
            <w:vAlign w:val="center"/>
          </w:tcPr>
          <w:p w14:paraId="2FB41FA1" w14:textId="2D1C949B" w:rsidR="00C22E01" w:rsidRPr="00843A95" w:rsidRDefault="00C22E01">
            <w:pPr>
              <w:rPr>
                <w:rFonts w:cstheme="minorHAnsi"/>
              </w:rPr>
            </w:pPr>
            <w:r w:rsidRPr="00843A95">
              <w:rPr>
                <w:rFonts w:cstheme="minorHAnsi"/>
              </w:rPr>
              <w:t>Phone Number</w:t>
            </w:r>
          </w:p>
        </w:tc>
        <w:tc>
          <w:tcPr>
            <w:tcW w:w="5395" w:type="dxa"/>
            <w:vAlign w:val="center"/>
          </w:tcPr>
          <w:p w14:paraId="2C2E4173" w14:textId="12878AB3" w:rsidR="00C22E01" w:rsidRPr="00843A95" w:rsidRDefault="004407E7">
            <w:pPr>
              <w:rPr>
                <w:rFonts w:cstheme="minorHAnsi"/>
              </w:rPr>
            </w:pPr>
            <w:r w:rsidRPr="004407E7">
              <w:rPr>
                <w:rFonts w:cstheme="minorHAnsi"/>
              </w:rPr>
              <w:t>360.413.2727</w:t>
            </w:r>
            <w:r w:rsidR="0070501C">
              <w:rPr>
                <w:rFonts w:cstheme="minorHAnsi"/>
              </w:rPr>
              <w:t xml:space="preserve"> or 360.459.5312 opt. 4</w:t>
            </w:r>
          </w:p>
        </w:tc>
      </w:tr>
      <w:tr w:rsidR="00E44A91" w:rsidRPr="00843A95" w14:paraId="5465F5F3" w14:textId="77777777" w:rsidTr="00E44A91">
        <w:tc>
          <w:tcPr>
            <w:tcW w:w="5395" w:type="dxa"/>
            <w:vAlign w:val="center"/>
          </w:tcPr>
          <w:p w14:paraId="6D6A8CF3" w14:textId="70CA58F0" w:rsidR="00E44A91" w:rsidRPr="00843A95" w:rsidRDefault="00E44A91">
            <w:pPr>
              <w:rPr>
                <w:rFonts w:cstheme="minorHAnsi"/>
              </w:rPr>
            </w:pPr>
            <w:r w:rsidRPr="00843A95">
              <w:rPr>
                <w:rFonts w:cstheme="minorHAnsi"/>
              </w:rPr>
              <w:t>Hours of Operation</w:t>
            </w:r>
          </w:p>
        </w:tc>
        <w:tc>
          <w:tcPr>
            <w:tcW w:w="5395" w:type="dxa"/>
            <w:vAlign w:val="center"/>
          </w:tcPr>
          <w:p w14:paraId="2BAE2FA1" w14:textId="1F629CBD" w:rsidR="00E44A91" w:rsidRPr="00843A95" w:rsidRDefault="0070501C">
            <w:pPr>
              <w:rPr>
                <w:rFonts w:cstheme="minorHAnsi"/>
              </w:rPr>
            </w:pPr>
            <w:r>
              <w:rPr>
                <w:rFonts w:cstheme="minorHAnsi"/>
              </w:rPr>
              <w:t>Mon-</w:t>
            </w:r>
            <w:proofErr w:type="spellStart"/>
            <w:r w:rsidR="002378D5">
              <w:rPr>
                <w:rFonts w:cstheme="minorHAnsi"/>
              </w:rPr>
              <w:t>Thur</w:t>
            </w:r>
            <w:proofErr w:type="spellEnd"/>
            <w:r>
              <w:rPr>
                <w:rFonts w:cstheme="minorHAnsi"/>
              </w:rPr>
              <w:t xml:space="preserve"> 8am-</w:t>
            </w:r>
            <w:r w:rsidR="002378D5">
              <w:rPr>
                <w:rFonts w:cstheme="minorHAnsi"/>
              </w:rPr>
              <w:t>7</w:t>
            </w:r>
            <w:r>
              <w:rPr>
                <w:rFonts w:cstheme="minorHAnsi"/>
              </w:rPr>
              <w:t>pm</w:t>
            </w:r>
            <w:r w:rsidR="002378D5">
              <w:rPr>
                <w:rFonts w:cstheme="minorHAnsi"/>
              </w:rPr>
              <w:t>, Fri 8am-5pm</w:t>
            </w:r>
          </w:p>
        </w:tc>
      </w:tr>
      <w:tr w:rsidR="00E44A91" w:rsidRPr="00843A95" w14:paraId="1DCF5EFB" w14:textId="77777777" w:rsidTr="00E44A91">
        <w:tc>
          <w:tcPr>
            <w:tcW w:w="5395" w:type="dxa"/>
            <w:vAlign w:val="center"/>
          </w:tcPr>
          <w:p w14:paraId="66994989" w14:textId="3F2B3CCE" w:rsidR="00E44A91" w:rsidRPr="00843A95" w:rsidRDefault="00C22E01">
            <w:pPr>
              <w:rPr>
                <w:rFonts w:cstheme="minorHAnsi"/>
              </w:rPr>
            </w:pPr>
            <w:r w:rsidRPr="00843A95">
              <w:rPr>
                <w:rFonts w:cstheme="minorHAnsi"/>
              </w:rPr>
              <w:t>To make an appointment or inquire about walk-ins</w:t>
            </w:r>
          </w:p>
        </w:tc>
        <w:tc>
          <w:tcPr>
            <w:tcW w:w="5395" w:type="dxa"/>
            <w:vAlign w:val="center"/>
          </w:tcPr>
          <w:p w14:paraId="21A6F9F1" w14:textId="31EB627E" w:rsidR="00E44A91" w:rsidRPr="00843A95" w:rsidRDefault="006E0E2F">
            <w:pPr>
              <w:rPr>
                <w:rFonts w:cstheme="minorHAnsi"/>
              </w:rPr>
            </w:pPr>
            <w:r w:rsidRPr="004407E7">
              <w:rPr>
                <w:rFonts w:cstheme="minorHAnsi"/>
              </w:rPr>
              <w:t>360.413.2727</w:t>
            </w:r>
            <w:r>
              <w:rPr>
                <w:rFonts w:cstheme="minorHAnsi"/>
              </w:rPr>
              <w:t xml:space="preserve"> or 360.459.5312 opt. 4</w:t>
            </w:r>
          </w:p>
        </w:tc>
      </w:tr>
      <w:tr w:rsidR="00E44A91" w:rsidRPr="00843A95" w14:paraId="0D97825E" w14:textId="77777777" w:rsidTr="00E44A91">
        <w:tc>
          <w:tcPr>
            <w:tcW w:w="5395" w:type="dxa"/>
            <w:vAlign w:val="center"/>
          </w:tcPr>
          <w:p w14:paraId="67517149" w14:textId="28137746" w:rsidR="00E44A91" w:rsidRPr="00843A95" w:rsidRDefault="00E44A91">
            <w:pPr>
              <w:rPr>
                <w:rFonts w:cstheme="minorHAnsi"/>
              </w:rPr>
            </w:pPr>
            <w:r w:rsidRPr="00843A95">
              <w:rPr>
                <w:rFonts w:cstheme="minorHAnsi"/>
              </w:rPr>
              <w:t>Patient Portal</w:t>
            </w:r>
          </w:p>
        </w:tc>
        <w:tc>
          <w:tcPr>
            <w:tcW w:w="5395" w:type="dxa"/>
            <w:vAlign w:val="center"/>
          </w:tcPr>
          <w:p w14:paraId="3A73F555" w14:textId="2F76BCF0" w:rsidR="00E44A91" w:rsidRPr="00843A95" w:rsidRDefault="006E0E2F">
            <w:pPr>
              <w:rPr>
                <w:rFonts w:cstheme="minorHAnsi"/>
              </w:rPr>
            </w:pPr>
            <w:r>
              <w:rPr>
                <w:rFonts w:cstheme="minorHAnsi"/>
              </w:rPr>
              <w:t>No</w:t>
            </w:r>
          </w:p>
        </w:tc>
      </w:tr>
      <w:tr w:rsidR="00E44A91" w:rsidRPr="00843A95" w14:paraId="095DA869" w14:textId="77777777" w:rsidTr="00E44A91">
        <w:tc>
          <w:tcPr>
            <w:tcW w:w="5395" w:type="dxa"/>
            <w:vAlign w:val="center"/>
          </w:tcPr>
          <w:p w14:paraId="08710461" w14:textId="1BF6933D" w:rsidR="00E44A91" w:rsidRPr="00843A95" w:rsidRDefault="00E44A91">
            <w:pPr>
              <w:rPr>
                <w:rFonts w:cstheme="minorHAnsi"/>
              </w:rPr>
            </w:pPr>
            <w:r w:rsidRPr="00843A95">
              <w:rPr>
                <w:rFonts w:cstheme="minorHAnsi"/>
              </w:rPr>
              <w:t>Website</w:t>
            </w:r>
          </w:p>
        </w:tc>
        <w:tc>
          <w:tcPr>
            <w:tcW w:w="5395" w:type="dxa"/>
            <w:vAlign w:val="center"/>
          </w:tcPr>
          <w:p w14:paraId="72C1A180" w14:textId="76BDDC8A" w:rsidR="00E44A91" w:rsidRPr="00843A95" w:rsidRDefault="006E0E2F" w:rsidP="00E44A91">
            <w:pPr>
              <w:rPr>
                <w:rFonts w:cstheme="minorHAnsi"/>
              </w:rPr>
            </w:pPr>
            <w:r w:rsidRPr="006E0E2F">
              <w:t>http://www.nisqually-nsn.gov/index.php/administration/tribal-services/health/behavioral-health/</w:t>
            </w:r>
          </w:p>
        </w:tc>
      </w:tr>
      <w:tr w:rsidR="00E44A91" w:rsidRPr="00843A95" w14:paraId="6C59B6C1" w14:textId="77777777" w:rsidTr="00E44A91">
        <w:tc>
          <w:tcPr>
            <w:tcW w:w="5395" w:type="dxa"/>
            <w:vAlign w:val="center"/>
          </w:tcPr>
          <w:p w14:paraId="70642192" w14:textId="72C43BF8" w:rsidR="00E44A91" w:rsidRPr="00843A95" w:rsidRDefault="00E44A91">
            <w:pPr>
              <w:rPr>
                <w:rFonts w:cstheme="minorHAnsi"/>
              </w:rPr>
            </w:pPr>
            <w:proofErr w:type="gramStart"/>
            <w:r w:rsidRPr="00843A95">
              <w:rPr>
                <w:rFonts w:cstheme="minorHAnsi"/>
              </w:rPr>
              <w:t>Culturally-Informed</w:t>
            </w:r>
            <w:proofErr w:type="gramEnd"/>
            <w:r w:rsidRPr="00843A95">
              <w:rPr>
                <w:rFonts w:cstheme="minorHAnsi"/>
              </w:rPr>
              <w:t xml:space="preserve"> Mental Health Programs</w:t>
            </w:r>
          </w:p>
        </w:tc>
        <w:tc>
          <w:tcPr>
            <w:tcW w:w="5395" w:type="dxa"/>
            <w:vAlign w:val="center"/>
          </w:tcPr>
          <w:p w14:paraId="4C68D254" w14:textId="00AF96B9" w:rsidR="00E44A91" w:rsidRPr="00843A95" w:rsidRDefault="004407E7">
            <w:pPr>
              <w:rPr>
                <w:rFonts w:cstheme="minorHAnsi"/>
              </w:rPr>
            </w:pPr>
            <w:r>
              <w:rPr>
                <w:rFonts w:cstheme="minorHAnsi"/>
              </w:rPr>
              <w:t>Traditional Arts Therapy, Natural Helpers</w:t>
            </w:r>
          </w:p>
        </w:tc>
      </w:tr>
    </w:tbl>
    <w:p w14:paraId="0853383B" w14:textId="77777777" w:rsidR="00E44A91" w:rsidRPr="00843A95" w:rsidRDefault="00E44A91">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5B51E4" w:rsidRPr="00843A95" w14:paraId="267D1A93" w14:textId="77777777" w:rsidTr="00E44A91">
        <w:tc>
          <w:tcPr>
            <w:tcW w:w="10795" w:type="dxa"/>
            <w:shd w:val="clear" w:color="auto" w:fill="CBD2DC" w:themeFill="accent4" w:themeFillTint="66"/>
            <w:vAlign w:val="center"/>
          </w:tcPr>
          <w:p w14:paraId="13470450" w14:textId="6D01F788" w:rsidR="005B51E4" w:rsidRPr="00843A95" w:rsidRDefault="005B51E4" w:rsidP="00E42146">
            <w:pPr>
              <w:pStyle w:val="Heading1"/>
              <w:spacing w:before="0"/>
              <w:rPr>
                <w:rFonts w:asciiTheme="minorHAnsi" w:hAnsiTheme="minorHAnsi" w:cstheme="minorHAnsi"/>
                <w:szCs w:val="22"/>
              </w:rPr>
            </w:pPr>
            <w:bookmarkStart w:id="8" w:name="_Toc184288166"/>
            <w:r w:rsidRPr="00843A95">
              <w:rPr>
                <w:rFonts w:asciiTheme="minorHAnsi" w:hAnsiTheme="minorHAnsi" w:cstheme="minorHAnsi"/>
                <w:szCs w:val="22"/>
              </w:rPr>
              <w:t xml:space="preserve">Outpatient Mental Health </w:t>
            </w:r>
            <w:r w:rsidR="00C22E01"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8"/>
          </w:p>
        </w:tc>
      </w:tr>
      <w:tr w:rsidR="00C563ED" w:rsidRPr="00843A95" w14:paraId="7B49CC19" w14:textId="77777777" w:rsidTr="00D46EDD">
        <w:tc>
          <w:tcPr>
            <w:tcW w:w="10795" w:type="dxa"/>
            <w:shd w:val="clear" w:color="auto" w:fill="auto"/>
            <w:vAlign w:val="center"/>
          </w:tcPr>
          <w:p w14:paraId="522243DD" w14:textId="77777777" w:rsidR="00C563ED" w:rsidRDefault="008A744D" w:rsidP="006E1480">
            <w:pPr>
              <w:rPr>
                <w:rFonts w:cstheme="minorHAnsi"/>
              </w:rPr>
            </w:pPr>
            <w:r>
              <w:rPr>
                <w:rFonts w:cstheme="minorHAnsi"/>
              </w:rPr>
              <w:t>Harm Reduction Services</w:t>
            </w:r>
          </w:p>
          <w:p w14:paraId="234EA8F1" w14:textId="77777777" w:rsidR="008A744D" w:rsidRDefault="004407E7" w:rsidP="006E1480">
            <w:pPr>
              <w:rPr>
                <w:rFonts w:cstheme="minorHAnsi"/>
              </w:rPr>
            </w:pPr>
            <w:r>
              <w:rPr>
                <w:rFonts w:cstheme="minorHAnsi"/>
              </w:rPr>
              <w:t>Individual Counseling</w:t>
            </w:r>
          </w:p>
          <w:p w14:paraId="1386525D" w14:textId="77777777" w:rsidR="004407E7" w:rsidRDefault="004407E7" w:rsidP="006E1480">
            <w:pPr>
              <w:rPr>
                <w:rFonts w:cstheme="minorHAnsi"/>
              </w:rPr>
            </w:pPr>
            <w:r>
              <w:rPr>
                <w:rFonts w:cstheme="minorHAnsi"/>
              </w:rPr>
              <w:t>Family Counseling</w:t>
            </w:r>
          </w:p>
          <w:p w14:paraId="1DC69C5F" w14:textId="77777777" w:rsidR="004407E7" w:rsidRDefault="004407E7" w:rsidP="006E1480">
            <w:pPr>
              <w:rPr>
                <w:rFonts w:cstheme="minorHAnsi"/>
              </w:rPr>
            </w:pPr>
            <w:r>
              <w:rPr>
                <w:rFonts w:cstheme="minorHAnsi"/>
              </w:rPr>
              <w:t>Facilitated Support Groups</w:t>
            </w:r>
          </w:p>
          <w:p w14:paraId="2F4CD746" w14:textId="77777777" w:rsidR="004407E7" w:rsidRDefault="004407E7" w:rsidP="006E1480">
            <w:pPr>
              <w:rPr>
                <w:rFonts w:cstheme="minorHAnsi"/>
              </w:rPr>
            </w:pPr>
            <w:r>
              <w:rPr>
                <w:rFonts w:cstheme="minorHAnsi"/>
              </w:rPr>
              <w:t>Psychiatric Care</w:t>
            </w:r>
          </w:p>
          <w:p w14:paraId="1F236DF7" w14:textId="77777777" w:rsidR="004407E7" w:rsidRDefault="004407E7" w:rsidP="006E1480">
            <w:pPr>
              <w:rPr>
                <w:rFonts w:cstheme="minorHAnsi"/>
              </w:rPr>
            </w:pPr>
            <w:r>
              <w:rPr>
                <w:rFonts w:cstheme="minorHAnsi"/>
              </w:rPr>
              <w:t>Suicide Prevention</w:t>
            </w:r>
          </w:p>
          <w:p w14:paraId="0055EBF5" w14:textId="588C401F" w:rsidR="002378D5" w:rsidRPr="00843A95" w:rsidRDefault="002378D5" w:rsidP="006E1480">
            <w:pPr>
              <w:rPr>
                <w:rFonts w:cstheme="minorHAnsi"/>
              </w:rPr>
            </w:pPr>
            <w:r>
              <w:rPr>
                <w:rFonts w:cstheme="minorHAnsi"/>
              </w:rPr>
              <w:t>Domestic Violence</w:t>
            </w:r>
          </w:p>
        </w:tc>
      </w:tr>
    </w:tbl>
    <w:p w14:paraId="0CCE4D41" w14:textId="77777777" w:rsidR="00A92FCC" w:rsidRDefault="00A92FCC" w:rsidP="00120B65">
      <w:pPr>
        <w:spacing w:after="0"/>
        <w:rPr>
          <w:rFonts w:cstheme="minorHAnsi"/>
        </w:rPr>
      </w:pPr>
    </w:p>
    <w:p w14:paraId="4EB1C6C7" w14:textId="77777777" w:rsidR="00A86976" w:rsidRDefault="00A86976"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2F798A" w:rsidRPr="00843A95" w14:paraId="60C54156" w14:textId="77777777" w:rsidTr="00C91939">
        <w:tc>
          <w:tcPr>
            <w:tcW w:w="10790" w:type="dxa"/>
            <w:gridSpan w:val="2"/>
            <w:shd w:val="clear" w:color="auto" w:fill="CBD2DC" w:themeFill="accent4" w:themeFillTint="66"/>
            <w:vAlign w:val="center"/>
          </w:tcPr>
          <w:p w14:paraId="36F143DD" w14:textId="4DCD8096" w:rsidR="002F798A" w:rsidRPr="00843A95" w:rsidRDefault="002F798A" w:rsidP="00C91939">
            <w:pPr>
              <w:pStyle w:val="Heading1"/>
              <w:spacing w:before="0"/>
              <w:rPr>
                <w:rFonts w:asciiTheme="minorHAnsi" w:hAnsiTheme="minorHAnsi" w:cstheme="minorHAnsi"/>
                <w:szCs w:val="22"/>
              </w:rPr>
            </w:pPr>
            <w:bookmarkStart w:id="9" w:name="_Toc184288167"/>
            <w:r>
              <w:rPr>
                <w:rFonts w:asciiTheme="minorHAnsi" w:hAnsiTheme="minorHAnsi" w:cstheme="minorHAnsi"/>
                <w:szCs w:val="22"/>
              </w:rPr>
              <w:t>Tribal Crisis</w:t>
            </w:r>
            <w:r w:rsidRPr="00843A95">
              <w:rPr>
                <w:rFonts w:asciiTheme="minorHAnsi" w:hAnsiTheme="minorHAnsi" w:cstheme="minorHAnsi"/>
                <w:szCs w:val="22"/>
              </w:rPr>
              <w:t xml:space="preserve"> Services</w:t>
            </w:r>
            <w:bookmarkEnd w:id="9"/>
          </w:p>
        </w:tc>
      </w:tr>
      <w:tr w:rsidR="002F798A" w:rsidRPr="00843A95" w14:paraId="385F21EB" w14:textId="77777777" w:rsidTr="00C91939">
        <w:tc>
          <w:tcPr>
            <w:tcW w:w="5395" w:type="dxa"/>
            <w:vAlign w:val="center"/>
          </w:tcPr>
          <w:p w14:paraId="0A686819" w14:textId="77777777" w:rsidR="002F798A" w:rsidRPr="00843A95" w:rsidRDefault="002F798A" w:rsidP="00C91939">
            <w:pPr>
              <w:rPr>
                <w:rFonts w:cstheme="minorHAnsi"/>
              </w:rPr>
            </w:pPr>
            <w:r w:rsidRPr="00843A95">
              <w:rPr>
                <w:rFonts w:cstheme="minorHAnsi"/>
              </w:rPr>
              <w:t>Name</w:t>
            </w:r>
          </w:p>
        </w:tc>
        <w:tc>
          <w:tcPr>
            <w:tcW w:w="5395" w:type="dxa"/>
            <w:vAlign w:val="center"/>
          </w:tcPr>
          <w:p w14:paraId="626E311D" w14:textId="1E36311A" w:rsidR="002F798A" w:rsidRPr="00843A95" w:rsidRDefault="0070501C" w:rsidP="00C91939">
            <w:pPr>
              <w:rPr>
                <w:rFonts w:cstheme="minorHAnsi"/>
              </w:rPr>
            </w:pPr>
            <w:r w:rsidRPr="0070501C">
              <w:rPr>
                <w:rFonts w:cstheme="minorHAnsi"/>
              </w:rPr>
              <w:t>Nisqually Tribal Health &amp; Wellness Center</w:t>
            </w:r>
          </w:p>
        </w:tc>
      </w:tr>
      <w:tr w:rsidR="002F798A" w:rsidRPr="00843A95" w14:paraId="1417A5F4" w14:textId="77777777" w:rsidTr="00C91939">
        <w:tc>
          <w:tcPr>
            <w:tcW w:w="5395" w:type="dxa"/>
            <w:vAlign w:val="center"/>
          </w:tcPr>
          <w:p w14:paraId="34A4FBEE" w14:textId="77777777" w:rsidR="002F798A" w:rsidRPr="00843A95" w:rsidRDefault="002F798A" w:rsidP="00C91939">
            <w:pPr>
              <w:rPr>
                <w:rFonts w:cstheme="minorHAnsi"/>
              </w:rPr>
            </w:pPr>
            <w:r w:rsidRPr="00843A95">
              <w:rPr>
                <w:rFonts w:cstheme="minorHAnsi"/>
              </w:rPr>
              <w:t>Address</w:t>
            </w:r>
          </w:p>
        </w:tc>
        <w:tc>
          <w:tcPr>
            <w:tcW w:w="5395" w:type="dxa"/>
            <w:vAlign w:val="center"/>
          </w:tcPr>
          <w:p w14:paraId="38619ED8" w14:textId="54803A1F" w:rsidR="002F798A" w:rsidRPr="00843A95" w:rsidRDefault="0070501C" w:rsidP="00C91939">
            <w:pPr>
              <w:rPr>
                <w:rFonts w:cstheme="minorHAnsi"/>
              </w:rPr>
            </w:pPr>
            <w:r w:rsidRPr="0070501C">
              <w:rPr>
                <w:rFonts w:cstheme="minorHAnsi"/>
              </w:rPr>
              <w:t>4840 Journey Street SE</w:t>
            </w:r>
            <w:r>
              <w:rPr>
                <w:rFonts w:cstheme="minorHAnsi"/>
              </w:rPr>
              <w:t xml:space="preserve"> </w:t>
            </w:r>
            <w:r w:rsidRPr="0070501C">
              <w:rPr>
                <w:rFonts w:cstheme="minorHAnsi"/>
              </w:rPr>
              <w:t>Olympia WA 98513</w:t>
            </w:r>
          </w:p>
        </w:tc>
      </w:tr>
      <w:tr w:rsidR="002F798A" w:rsidRPr="00843A95" w14:paraId="2DD5FFD4" w14:textId="77777777" w:rsidTr="00C91939">
        <w:tc>
          <w:tcPr>
            <w:tcW w:w="5395" w:type="dxa"/>
            <w:vAlign w:val="center"/>
          </w:tcPr>
          <w:p w14:paraId="6A46412D" w14:textId="77777777" w:rsidR="002F798A" w:rsidRPr="00843A95" w:rsidRDefault="002F798A" w:rsidP="00C91939">
            <w:pPr>
              <w:rPr>
                <w:rFonts w:cstheme="minorHAnsi"/>
              </w:rPr>
            </w:pPr>
            <w:r w:rsidRPr="00843A95">
              <w:rPr>
                <w:rFonts w:cstheme="minorHAnsi"/>
              </w:rPr>
              <w:t>Phone Number</w:t>
            </w:r>
          </w:p>
        </w:tc>
        <w:tc>
          <w:tcPr>
            <w:tcW w:w="5395" w:type="dxa"/>
            <w:vAlign w:val="center"/>
          </w:tcPr>
          <w:p w14:paraId="243F5CC0" w14:textId="6D1D4DF1" w:rsidR="002F798A" w:rsidRPr="00843A95" w:rsidRDefault="0070501C" w:rsidP="00C91939">
            <w:pPr>
              <w:rPr>
                <w:rFonts w:cstheme="minorHAnsi"/>
              </w:rPr>
            </w:pPr>
            <w:r w:rsidRPr="004407E7">
              <w:rPr>
                <w:rFonts w:cstheme="minorHAnsi"/>
              </w:rPr>
              <w:t>360.413.2727</w:t>
            </w:r>
            <w:r>
              <w:rPr>
                <w:rFonts w:cstheme="minorHAnsi"/>
              </w:rPr>
              <w:t xml:space="preserve"> or 360.459.5312 opt. 4</w:t>
            </w:r>
          </w:p>
        </w:tc>
      </w:tr>
      <w:tr w:rsidR="002F798A" w:rsidRPr="00843A95" w14:paraId="10113DB8" w14:textId="77777777" w:rsidTr="00C91939">
        <w:tc>
          <w:tcPr>
            <w:tcW w:w="5395" w:type="dxa"/>
            <w:vAlign w:val="center"/>
          </w:tcPr>
          <w:p w14:paraId="05C425D6" w14:textId="77777777" w:rsidR="002F798A" w:rsidRPr="00843A95" w:rsidRDefault="002F798A" w:rsidP="00C91939">
            <w:pPr>
              <w:rPr>
                <w:rFonts w:cstheme="minorHAnsi"/>
              </w:rPr>
            </w:pPr>
            <w:r w:rsidRPr="00843A95">
              <w:rPr>
                <w:rFonts w:cstheme="minorHAnsi"/>
              </w:rPr>
              <w:t>Hours of Operation</w:t>
            </w:r>
          </w:p>
        </w:tc>
        <w:tc>
          <w:tcPr>
            <w:tcW w:w="5395" w:type="dxa"/>
            <w:vAlign w:val="center"/>
          </w:tcPr>
          <w:p w14:paraId="50EC3099" w14:textId="30A0B26C" w:rsidR="002F798A" w:rsidRPr="00843A95" w:rsidRDefault="0070501C" w:rsidP="00C91939">
            <w:pPr>
              <w:rPr>
                <w:rFonts w:cstheme="minorHAnsi"/>
              </w:rPr>
            </w:pPr>
            <w:r>
              <w:rPr>
                <w:rFonts w:cstheme="minorHAnsi"/>
              </w:rPr>
              <w:t>Mon-Fri 8am-5pm</w:t>
            </w:r>
          </w:p>
        </w:tc>
      </w:tr>
      <w:tr w:rsidR="006E0E2F" w:rsidRPr="00843A95" w14:paraId="6CDE01BE" w14:textId="77777777" w:rsidTr="00C91939">
        <w:tc>
          <w:tcPr>
            <w:tcW w:w="5395" w:type="dxa"/>
            <w:vAlign w:val="center"/>
          </w:tcPr>
          <w:p w14:paraId="0079710C" w14:textId="77777777" w:rsidR="006E0E2F" w:rsidRPr="00843A95" w:rsidRDefault="006E0E2F" w:rsidP="006E0E2F">
            <w:pPr>
              <w:rPr>
                <w:rFonts w:cstheme="minorHAnsi"/>
              </w:rPr>
            </w:pPr>
            <w:r w:rsidRPr="00843A95">
              <w:rPr>
                <w:rFonts w:cstheme="minorHAnsi"/>
              </w:rPr>
              <w:t>To make an appointment or inquire about walk-ins</w:t>
            </w:r>
          </w:p>
        </w:tc>
        <w:tc>
          <w:tcPr>
            <w:tcW w:w="5395" w:type="dxa"/>
            <w:vAlign w:val="center"/>
          </w:tcPr>
          <w:p w14:paraId="4DF28B7C" w14:textId="4C5361B7" w:rsidR="006E0E2F" w:rsidRPr="00843A95" w:rsidRDefault="006E0E2F" w:rsidP="006E0E2F">
            <w:pPr>
              <w:rPr>
                <w:rFonts w:cstheme="minorHAnsi"/>
              </w:rPr>
            </w:pPr>
            <w:r w:rsidRPr="004407E7">
              <w:rPr>
                <w:rFonts w:cstheme="minorHAnsi"/>
              </w:rPr>
              <w:t>360.413.2727</w:t>
            </w:r>
            <w:r>
              <w:rPr>
                <w:rFonts w:cstheme="minorHAnsi"/>
              </w:rPr>
              <w:t xml:space="preserve"> or 360.459.5312 opt. 4</w:t>
            </w:r>
          </w:p>
        </w:tc>
      </w:tr>
      <w:tr w:rsidR="006E0E2F" w:rsidRPr="00843A95" w14:paraId="474F9908" w14:textId="77777777" w:rsidTr="00C91939">
        <w:tc>
          <w:tcPr>
            <w:tcW w:w="5395" w:type="dxa"/>
            <w:vAlign w:val="center"/>
          </w:tcPr>
          <w:p w14:paraId="1734B9D5" w14:textId="77777777" w:rsidR="006E0E2F" w:rsidRPr="00843A95" w:rsidRDefault="006E0E2F" w:rsidP="006E0E2F">
            <w:pPr>
              <w:rPr>
                <w:rFonts w:cstheme="minorHAnsi"/>
              </w:rPr>
            </w:pPr>
            <w:r w:rsidRPr="00843A95">
              <w:rPr>
                <w:rFonts w:cstheme="minorHAnsi"/>
              </w:rPr>
              <w:t>Website</w:t>
            </w:r>
          </w:p>
        </w:tc>
        <w:tc>
          <w:tcPr>
            <w:tcW w:w="5395" w:type="dxa"/>
            <w:vAlign w:val="center"/>
          </w:tcPr>
          <w:p w14:paraId="5CC9DDD2" w14:textId="185A80D8" w:rsidR="006E0E2F" w:rsidRPr="00843A95" w:rsidRDefault="006E0E2F" w:rsidP="006E0E2F">
            <w:pPr>
              <w:rPr>
                <w:rFonts w:cstheme="minorHAnsi"/>
              </w:rPr>
            </w:pPr>
            <w:r w:rsidRPr="0070501C">
              <w:rPr>
                <w:rFonts w:cstheme="minorHAnsi"/>
              </w:rPr>
              <w:t>http://www.nisqually-nsn.gov/index.php/administration/tribal-services/health/behavioral-health/</w:t>
            </w:r>
          </w:p>
        </w:tc>
      </w:tr>
    </w:tbl>
    <w:p w14:paraId="1546B4B6" w14:textId="77777777" w:rsidR="00A86976" w:rsidRDefault="00A86976" w:rsidP="00120B65">
      <w:pPr>
        <w:spacing w:after="0"/>
        <w:rPr>
          <w:rFonts w:cstheme="minorHAnsi"/>
        </w:rPr>
      </w:pPr>
    </w:p>
    <w:p w14:paraId="011C385D" w14:textId="77777777" w:rsidR="00A86976" w:rsidRPr="00843A95" w:rsidRDefault="00A86976"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063ACB" w:rsidRPr="00843A95" w14:paraId="1F719DF6" w14:textId="77777777" w:rsidTr="00C91939">
        <w:tc>
          <w:tcPr>
            <w:tcW w:w="10795" w:type="dxa"/>
            <w:gridSpan w:val="3"/>
            <w:shd w:val="clear" w:color="auto" w:fill="CBD2DC" w:themeFill="accent4" w:themeFillTint="66"/>
            <w:vAlign w:val="center"/>
          </w:tcPr>
          <w:p w14:paraId="5AEBB452" w14:textId="303AA96B" w:rsidR="00063ACB" w:rsidRPr="00843A95" w:rsidRDefault="00063ACB" w:rsidP="00C91939">
            <w:pPr>
              <w:pStyle w:val="Heading1"/>
              <w:spacing w:before="0"/>
              <w:rPr>
                <w:rFonts w:asciiTheme="minorHAnsi" w:hAnsiTheme="minorHAnsi" w:cstheme="minorHAnsi"/>
                <w:szCs w:val="22"/>
              </w:rPr>
            </w:pPr>
            <w:bookmarkStart w:id="10" w:name="_Toc184288168"/>
            <w:r w:rsidRPr="00843A95">
              <w:rPr>
                <w:rFonts w:asciiTheme="minorHAnsi" w:hAnsiTheme="minorHAnsi" w:cstheme="minorHAnsi"/>
                <w:szCs w:val="22"/>
              </w:rPr>
              <w:t>Tribal Crisis Services</w:t>
            </w:r>
            <w:bookmarkEnd w:id="10"/>
          </w:p>
        </w:tc>
      </w:tr>
      <w:tr w:rsidR="00063ACB" w:rsidRPr="00843A95" w14:paraId="0D70841A" w14:textId="77777777" w:rsidTr="00C91939">
        <w:tc>
          <w:tcPr>
            <w:tcW w:w="3766" w:type="dxa"/>
            <w:shd w:val="clear" w:color="auto" w:fill="auto"/>
            <w:vAlign w:val="center"/>
          </w:tcPr>
          <w:p w14:paraId="64C5969E" w14:textId="7D44E196" w:rsidR="00063ACB" w:rsidRPr="00063ACB" w:rsidRDefault="00063ACB" w:rsidP="00C91939">
            <w:pPr>
              <w:rPr>
                <w:rFonts w:cstheme="minorHAnsi"/>
              </w:rPr>
            </w:pPr>
            <w:r w:rsidRPr="00063ACB">
              <w:rPr>
                <w:rFonts w:cstheme="minorHAnsi"/>
                <w:b/>
              </w:rPr>
              <w:t xml:space="preserve">Service </w:t>
            </w:r>
          </w:p>
        </w:tc>
        <w:tc>
          <w:tcPr>
            <w:tcW w:w="3243" w:type="dxa"/>
            <w:shd w:val="clear" w:color="auto" w:fill="auto"/>
            <w:vAlign w:val="center"/>
          </w:tcPr>
          <w:p w14:paraId="0B302AB5" w14:textId="2FE74A4B" w:rsidR="00063ACB" w:rsidRPr="008D4072" w:rsidRDefault="008D4072" w:rsidP="00C91939">
            <w:pPr>
              <w:rPr>
                <w:rFonts w:cstheme="minorHAnsi"/>
                <w:b/>
                <w:bCs/>
              </w:rPr>
            </w:pPr>
            <w:r>
              <w:rPr>
                <w:rFonts w:cstheme="minorHAnsi"/>
                <w:b/>
                <w:bCs/>
                <w:color w:val="000000"/>
              </w:rPr>
              <w:t>Contact Name</w:t>
            </w:r>
          </w:p>
        </w:tc>
        <w:tc>
          <w:tcPr>
            <w:tcW w:w="3786" w:type="dxa"/>
            <w:shd w:val="clear" w:color="auto" w:fill="auto"/>
            <w:vAlign w:val="center"/>
          </w:tcPr>
          <w:p w14:paraId="51E3062B" w14:textId="77777777" w:rsidR="00063ACB" w:rsidRPr="00843A95" w:rsidRDefault="00063ACB" w:rsidP="00C91939">
            <w:pPr>
              <w:rPr>
                <w:rFonts w:cstheme="minorHAnsi"/>
              </w:rPr>
            </w:pPr>
            <w:r w:rsidRPr="00843A95">
              <w:rPr>
                <w:rFonts w:cstheme="minorHAnsi"/>
                <w:b/>
              </w:rPr>
              <w:t>Phone</w:t>
            </w:r>
          </w:p>
        </w:tc>
      </w:tr>
      <w:tr w:rsidR="002F798A" w:rsidRPr="00843A95" w14:paraId="5A010C77" w14:textId="77777777" w:rsidTr="00C91939">
        <w:tc>
          <w:tcPr>
            <w:tcW w:w="3766" w:type="dxa"/>
            <w:shd w:val="clear" w:color="auto" w:fill="auto"/>
            <w:vAlign w:val="center"/>
          </w:tcPr>
          <w:p w14:paraId="0ABAB28F" w14:textId="67588109" w:rsidR="002F798A" w:rsidRPr="00843A95" w:rsidRDefault="002F798A" w:rsidP="008D4072">
            <w:pPr>
              <w:rPr>
                <w:rFonts w:cstheme="minorHAnsi"/>
                <w:color w:val="000000"/>
              </w:rPr>
            </w:pPr>
            <w:r w:rsidRPr="00843A95">
              <w:rPr>
                <w:rFonts w:cstheme="minorHAnsi"/>
                <w:color w:val="000000"/>
              </w:rPr>
              <w:t>Tribal Designated Crisis Responder</w:t>
            </w:r>
          </w:p>
        </w:tc>
        <w:tc>
          <w:tcPr>
            <w:tcW w:w="3243" w:type="dxa"/>
            <w:shd w:val="clear" w:color="auto" w:fill="auto"/>
            <w:vAlign w:val="center"/>
          </w:tcPr>
          <w:p w14:paraId="3760BDB7" w14:textId="16203DA7" w:rsidR="006E0E2F" w:rsidRPr="00843A95" w:rsidRDefault="006E0E2F" w:rsidP="008D4072">
            <w:pPr>
              <w:rPr>
                <w:rFonts w:cstheme="minorHAnsi"/>
              </w:rPr>
            </w:pPr>
            <w:r>
              <w:rPr>
                <w:rFonts w:cstheme="minorHAnsi"/>
              </w:rPr>
              <w:t>N/A</w:t>
            </w:r>
          </w:p>
        </w:tc>
        <w:tc>
          <w:tcPr>
            <w:tcW w:w="3786" w:type="dxa"/>
            <w:shd w:val="clear" w:color="auto" w:fill="auto"/>
            <w:vAlign w:val="center"/>
          </w:tcPr>
          <w:p w14:paraId="155ADDF0" w14:textId="77777777" w:rsidR="002F798A" w:rsidRPr="00843A95" w:rsidRDefault="002F798A" w:rsidP="008D4072">
            <w:pPr>
              <w:rPr>
                <w:rFonts w:cstheme="minorHAnsi"/>
                <w:bCs/>
              </w:rPr>
            </w:pPr>
          </w:p>
        </w:tc>
      </w:tr>
      <w:tr w:rsidR="006E0E2F" w:rsidRPr="00843A95" w14:paraId="24D54A5A" w14:textId="77777777" w:rsidTr="00C91939">
        <w:tc>
          <w:tcPr>
            <w:tcW w:w="3766" w:type="dxa"/>
            <w:shd w:val="clear" w:color="auto" w:fill="auto"/>
            <w:vAlign w:val="center"/>
          </w:tcPr>
          <w:p w14:paraId="7D69460D" w14:textId="358F8174" w:rsidR="006E0E2F" w:rsidRPr="00843A95" w:rsidRDefault="006E0E2F" w:rsidP="006E0E2F">
            <w:pPr>
              <w:rPr>
                <w:rFonts w:cstheme="minorHAnsi"/>
                <w:color w:val="000000"/>
              </w:rPr>
            </w:pPr>
            <w:r w:rsidRPr="00843A95">
              <w:rPr>
                <w:rFonts w:cstheme="minorHAnsi"/>
                <w:color w:val="000000"/>
              </w:rPr>
              <w:t>Tribal Mobile Crisis Response</w:t>
            </w:r>
          </w:p>
        </w:tc>
        <w:tc>
          <w:tcPr>
            <w:tcW w:w="3243" w:type="dxa"/>
            <w:shd w:val="clear" w:color="auto" w:fill="auto"/>
            <w:vAlign w:val="center"/>
          </w:tcPr>
          <w:p w14:paraId="4AB1517D" w14:textId="3D1B0A45" w:rsidR="006E0E2F" w:rsidRPr="00843A95" w:rsidRDefault="006E0E2F" w:rsidP="006E0E2F">
            <w:pPr>
              <w:rPr>
                <w:rFonts w:cstheme="minorHAnsi"/>
              </w:rPr>
            </w:pPr>
            <w:r>
              <w:rPr>
                <w:rFonts w:cstheme="minorHAnsi"/>
              </w:rPr>
              <w:t>N/A</w:t>
            </w:r>
          </w:p>
        </w:tc>
        <w:tc>
          <w:tcPr>
            <w:tcW w:w="3786" w:type="dxa"/>
            <w:shd w:val="clear" w:color="auto" w:fill="auto"/>
            <w:vAlign w:val="center"/>
          </w:tcPr>
          <w:p w14:paraId="0F90107D" w14:textId="77777777" w:rsidR="006E0E2F" w:rsidRPr="00843A95" w:rsidRDefault="006E0E2F" w:rsidP="006E0E2F">
            <w:pPr>
              <w:rPr>
                <w:rFonts w:cstheme="minorHAnsi"/>
                <w:bCs/>
              </w:rPr>
            </w:pPr>
          </w:p>
        </w:tc>
      </w:tr>
      <w:tr w:rsidR="006E0E2F" w:rsidRPr="00843A95" w14:paraId="6A476F89" w14:textId="77777777" w:rsidTr="00C91939">
        <w:tc>
          <w:tcPr>
            <w:tcW w:w="3766" w:type="dxa"/>
            <w:shd w:val="clear" w:color="auto" w:fill="auto"/>
            <w:vAlign w:val="center"/>
          </w:tcPr>
          <w:p w14:paraId="3DF10745" w14:textId="35D88E43" w:rsidR="006E0E2F" w:rsidRPr="00843A95" w:rsidRDefault="006E0E2F" w:rsidP="006E0E2F">
            <w:pPr>
              <w:rPr>
                <w:rFonts w:cstheme="minorHAnsi"/>
                <w:color w:val="000000"/>
              </w:rPr>
            </w:pPr>
            <w:r>
              <w:rPr>
                <w:rFonts w:cstheme="minorHAnsi"/>
                <w:color w:val="000000"/>
              </w:rPr>
              <w:t xml:space="preserve">24 Hour </w:t>
            </w:r>
            <w:r w:rsidRPr="00843A95">
              <w:rPr>
                <w:rFonts w:cstheme="minorHAnsi"/>
                <w:color w:val="000000"/>
              </w:rPr>
              <w:t xml:space="preserve">Crisis </w:t>
            </w:r>
            <w:r>
              <w:rPr>
                <w:rFonts w:cstheme="minorHAnsi"/>
                <w:color w:val="000000"/>
              </w:rPr>
              <w:t xml:space="preserve">or Call </w:t>
            </w:r>
            <w:r w:rsidRPr="00843A95">
              <w:rPr>
                <w:rFonts w:cstheme="minorHAnsi"/>
                <w:color w:val="000000"/>
              </w:rPr>
              <w:t>Line</w:t>
            </w:r>
          </w:p>
        </w:tc>
        <w:tc>
          <w:tcPr>
            <w:tcW w:w="3243" w:type="dxa"/>
            <w:shd w:val="clear" w:color="auto" w:fill="auto"/>
            <w:vAlign w:val="center"/>
          </w:tcPr>
          <w:p w14:paraId="62B0ABCB" w14:textId="545EB593" w:rsidR="006E0E2F" w:rsidRPr="00843A95" w:rsidRDefault="006E0E2F" w:rsidP="006E0E2F">
            <w:pPr>
              <w:rPr>
                <w:rFonts w:cstheme="minorHAnsi"/>
              </w:rPr>
            </w:pPr>
            <w:r>
              <w:rPr>
                <w:rFonts w:cstheme="minorHAnsi"/>
              </w:rPr>
              <w:t>Thurston County Crisis Services</w:t>
            </w:r>
          </w:p>
        </w:tc>
        <w:tc>
          <w:tcPr>
            <w:tcW w:w="3786" w:type="dxa"/>
            <w:shd w:val="clear" w:color="auto" w:fill="auto"/>
            <w:vAlign w:val="center"/>
          </w:tcPr>
          <w:p w14:paraId="2EBB80C2" w14:textId="4C1B34EC" w:rsidR="006E0E2F" w:rsidRPr="00843A95" w:rsidRDefault="006E0E2F" w:rsidP="006E0E2F">
            <w:pPr>
              <w:rPr>
                <w:rFonts w:cstheme="minorHAnsi"/>
                <w:bCs/>
              </w:rPr>
            </w:pPr>
            <w:r>
              <w:rPr>
                <w:rFonts w:cstheme="minorHAnsi"/>
                <w:bCs/>
              </w:rPr>
              <w:t>360.754.1338</w:t>
            </w:r>
          </w:p>
        </w:tc>
      </w:tr>
      <w:tr w:rsidR="006E0E2F" w:rsidRPr="00843A95" w14:paraId="00FD686F" w14:textId="77777777" w:rsidTr="00C91939">
        <w:tc>
          <w:tcPr>
            <w:tcW w:w="3766" w:type="dxa"/>
            <w:shd w:val="clear" w:color="auto" w:fill="auto"/>
            <w:vAlign w:val="center"/>
          </w:tcPr>
          <w:p w14:paraId="3088A32D" w14:textId="64572E5F" w:rsidR="006E0E2F" w:rsidRPr="00843A95" w:rsidRDefault="006E0E2F" w:rsidP="006E0E2F">
            <w:pPr>
              <w:rPr>
                <w:rFonts w:cstheme="minorHAnsi"/>
              </w:rPr>
            </w:pPr>
            <w:r w:rsidRPr="00843A95">
              <w:rPr>
                <w:rFonts w:cstheme="minorHAnsi"/>
                <w:color w:val="000000"/>
              </w:rPr>
              <w:lastRenderedPageBreak/>
              <w:t>Suicide Prevention Coordinator</w:t>
            </w:r>
          </w:p>
        </w:tc>
        <w:tc>
          <w:tcPr>
            <w:tcW w:w="3243" w:type="dxa"/>
            <w:shd w:val="clear" w:color="auto" w:fill="auto"/>
            <w:vAlign w:val="center"/>
          </w:tcPr>
          <w:p w14:paraId="04E8C500" w14:textId="16499191" w:rsidR="006E0E2F" w:rsidRPr="00843A95" w:rsidRDefault="006E0E2F" w:rsidP="006E0E2F">
            <w:pPr>
              <w:rPr>
                <w:rFonts w:cstheme="minorHAnsi"/>
              </w:rPr>
            </w:pPr>
            <w:r>
              <w:rPr>
                <w:rFonts w:cstheme="minorHAnsi"/>
              </w:rPr>
              <w:t>N/A</w:t>
            </w:r>
          </w:p>
        </w:tc>
        <w:tc>
          <w:tcPr>
            <w:tcW w:w="3786" w:type="dxa"/>
            <w:shd w:val="clear" w:color="auto" w:fill="auto"/>
            <w:vAlign w:val="center"/>
          </w:tcPr>
          <w:p w14:paraId="70DA47B2" w14:textId="77777777" w:rsidR="006E0E2F" w:rsidRPr="00843A95" w:rsidRDefault="006E0E2F" w:rsidP="006E0E2F">
            <w:pPr>
              <w:rPr>
                <w:rFonts w:cstheme="minorHAnsi"/>
                <w:bCs/>
              </w:rPr>
            </w:pPr>
          </w:p>
        </w:tc>
      </w:tr>
    </w:tbl>
    <w:p w14:paraId="4D24CD62" w14:textId="77777777" w:rsidR="0048650A" w:rsidRDefault="0048650A"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8A744D" w:rsidRPr="00843A95" w14:paraId="0227C10B" w14:textId="77777777" w:rsidTr="00C91939">
        <w:tc>
          <w:tcPr>
            <w:tcW w:w="10795" w:type="dxa"/>
            <w:gridSpan w:val="3"/>
            <w:shd w:val="clear" w:color="auto" w:fill="CBD2DC" w:themeFill="accent4" w:themeFillTint="66"/>
            <w:vAlign w:val="center"/>
          </w:tcPr>
          <w:p w14:paraId="043F0ECF" w14:textId="405132C2" w:rsidR="008A744D" w:rsidRPr="00843A95" w:rsidRDefault="008A744D" w:rsidP="00C91939">
            <w:pPr>
              <w:pStyle w:val="Heading1"/>
              <w:spacing w:before="0"/>
              <w:rPr>
                <w:rFonts w:asciiTheme="minorHAnsi" w:hAnsiTheme="minorHAnsi" w:cstheme="minorHAnsi"/>
                <w:szCs w:val="22"/>
              </w:rPr>
            </w:pPr>
            <w:bookmarkStart w:id="11" w:name="_Toc184288169"/>
            <w:r w:rsidRPr="00843A95">
              <w:rPr>
                <w:rFonts w:asciiTheme="minorHAnsi" w:hAnsiTheme="minorHAnsi" w:cstheme="minorHAnsi"/>
                <w:szCs w:val="22"/>
              </w:rPr>
              <w:t xml:space="preserve">Tribal Crisis </w:t>
            </w:r>
            <w:r>
              <w:rPr>
                <w:rFonts w:asciiTheme="minorHAnsi" w:hAnsiTheme="minorHAnsi" w:cstheme="minorHAnsi"/>
                <w:szCs w:val="22"/>
              </w:rPr>
              <w:t>Coordination Protocol</w:t>
            </w:r>
            <w:bookmarkEnd w:id="11"/>
          </w:p>
        </w:tc>
      </w:tr>
      <w:tr w:rsidR="008A744D" w:rsidRPr="00843A95" w14:paraId="339AAED8" w14:textId="77777777" w:rsidTr="00D04E92">
        <w:tc>
          <w:tcPr>
            <w:tcW w:w="10795" w:type="dxa"/>
            <w:gridSpan w:val="3"/>
            <w:shd w:val="clear" w:color="auto" w:fill="auto"/>
            <w:vAlign w:val="center"/>
          </w:tcPr>
          <w:p w14:paraId="346F79A6" w14:textId="0AD71366" w:rsidR="008A744D" w:rsidRDefault="008A744D" w:rsidP="00C91939">
            <w:pPr>
              <w:rPr>
                <w:rFonts w:cstheme="minorHAnsi"/>
                <w:b/>
              </w:rPr>
            </w:pPr>
            <w:r>
              <w:rPr>
                <w:rFonts w:cstheme="minorHAnsi"/>
                <w:color w:val="000000"/>
              </w:rPr>
              <w:t>Is there a Tribal Crisis Coordination Protocol in place?</w:t>
            </w:r>
          </w:p>
        </w:tc>
      </w:tr>
      <w:tr w:rsidR="008A744D" w:rsidRPr="00843A95" w14:paraId="18350014" w14:textId="77777777" w:rsidTr="00C91939">
        <w:tc>
          <w:tcPr>
            <w:tcW w:w="3766" w:type="dxa"/>
            <w:shd w:val="clear" w:color="auto" w:fill="auto"/>
            <w:vAlign w:val="center"/>
          </w:tcPr>
          <w:p w14:paraId="4A256C0E" w14:textId="4E2EF6C8" w:rsidR="008A744D" w:rsidRPr="009D40B3" w:rsidRDefault="008A744D" w:rsidP="00C91939">
            <w:pPr>
              <w:rPr>
                <w:rFonts w:cstheme="minorHAnsi"/>
                <w:b/>
                <w:bCs/>
              </w:rPr>
            </w:pPr>
            <w:r w:rsidRPr="009D40B3">
              <w:rPr>
                <w:rFonts w:cstheme="minorHAnsi"/>
                <w:b/>
                <w:bCs/>
              </w:rPr>
              <w:t>Yes</w:t>
            </w:r>
          </w:p>
        </w:tc>
        <w:tc>
          <w:tcPr>
            <w:tcW w:w="3243" w:type="dxa"/>
            <w:shd w:val="clear" w:color="auto" w:fill="auto"/>
            <w:vAlign w:val="center"/>
          </w:tcPr>
          <w:p w14:paraId="18AF439C" w14:textId="6CBB735D" w:rsidR="008A744D" w:rsidRPr="008D4072" w:rsidRDefault="008A744D" w:rsidP="00C91939">
            <w:pPr>
              <w:rPr>
                <w:rFonts w:cstheme="minorHAnsi"/>
                <w:b/>
                <w:bCs/>
              </w:rPr>
            </w:pPr>
            <w:r>
              <w:rPr>
                <w:rFonts w:cstheme="minorHAnsi"/>
                <w:b/>
                <w:bCs/>
                <w:color w:val="000000"/>
              </w:rPr>
              <w:t>No</w:t>
            </w:r>
          </w:p>
        </w:tc>
        <w:tc>
          <w:tcPr>
            <w:tcW w:w="3786" w:type="dxa"/>
            <w:shd w:val="clear" w:color="auto" w:fill="auto"/>
            <w:vAlign w:val="center"/>
          </w:tcPr>
          <w:p w14:paraId="16C17F15" w14:textId="03C2C9C3" w:rsidR="008A744D" w:rsidRPr="00843A95" w:rsidRDefault="008A744D" w:rsidP="00C91939">
            <w:pPr>
              <w:rPr>
                <w:rFonts w:cstheme="minorHAnsi"/>
              </w:rPr>
            </w:pPr>
            <w:r>
              <w:rPr>
                <w:rFonts w:cstheme="minorHAnsi"/>
                <w:b/>
              </w:rPr>
              <w:t>Link</w:t>
            </w:r>
          </w:p>
        </w:tc>
      </w:tr>
      <w:tr w:rsidR="008A744D" w:rsidRPr="00843A95" w14:paraId="2D31944D" w14:textId="77777777" w:rsidTr="00C91939">
        <w:tc>
          <w:tcPr>
            <w:tcW w:w="3766" w:type="dxa"/>
            <w:shd w:val="clear" w:color="auto" w:fill="auto"/>
            <w:vAlign w:val="center"/>
          </w:tcPr>
          <w:p w14:paraId="4450C2A0" w14:textId="3A17BA5D" w:rsidR="008A744D" w:rsidRPr="00843A95" w:rsidRDefault="008A744D" w:rsidP="00C91939">
            <w:pPr>
              <w:rPr>
                <w:rFonts w:cstheme="minorHAnsi"/>
                <w:color w:val="000000"/>
              </w:rPr>
            </w:pPr>
          </w:p>
        </w:tc>
        <w:tc>
          <w:tcPr>
            <w:tcW w:w="3243" w:type="dxa"/>
            <w:shd w:val="clear" w:color="auto" w:fill="auto"/>
            <w:vAlign w:val="center"/>
          </w:tcPr>
          <w:p w14:paraId="69475947" w14:textId="590B7366" w:rsidR="008A744D" w:rsidRPr="00843A95" w:rsidRDefault="006E0E2F" w:rsidP="00C91939">
            <w:pPr>
              <w:rPr>
                <w:rFonts w:cstheme="minorHAnsi"/>
              </w:rPr>
            </w:pPr>
            <w:r>
              <w:rPr>
                <w:rFonts w:cstheme="minorHAnsi"/>
              </w:rPr>
              <w:t>In Progress</w:t>
            </w:r>
          </w:p>
        </w:tc>
        <w:tc>
          <w:tcPr>
            <w:tcW w:w="3786" w:type="dxa"/>
            <w:shd w:val="clear" w:color="auto" w:fill="auto"/>
            <w:vAlign w:val="center"/>
          </w:tcPr>
          <w:p w14:paraId="7138DADF" w14:textId="77777777" w:rsidR="008A744D" w:rsidRPr="00843A95" w:rsidRDefault="008A744D" w:rsidP="00C91939">
            <w:pPr>
              <w:rPr>
                <w:rFonts w:cstheme="minorHAnsi"/>
                <w:bCs/>
              </w:rPr>
            </w:pPr>
          </w:p>
        </w:tc>
      </w:tr>
    </w:tbl>
    <w:p w14:paraId="7CBD464E" w14:textId="77777777" w:rsidR="008A744D" w:rsidRDefault="008A744D" w:rsidP="00120B65">
      <w:pPr>
        <w:spacing w:after="0"/>
        <w:rPr>
          <w:rFonts w:cstheme="minorHAnsi"/>
        </w:rPr>
      </w:pPr>
    </w:p>
    <w:p w14:paraId="04AB2684" w14:textId="77777777" w:rsidR="008D4072" w:rsidRDefault="008D4072"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5BEC56CD" w14:textId="77777777" w:rsidTr="00767BB9">
        <w:tc>
          <w:tcPr>
            <w:tcW w:w="10790" w:type="dxa"/>
            <w:gridSpan w:val="2"/>
            <w:shd w:val="clear" w:color="auto" w:fill="CBD2DC" w:themeFill="accent4" w:themeFillTint="66"/>
            <w:vAlign w:val="center"/>
          </w:tcPr>
          <w:p w14:paraId="3278B609" w14:textId="3968C81B" w:rsidR="000628ED" w:rsidRPr="00843A95" w:rsidRDefault="000628ED" w:rsidP="00E42146">
            <w:pPr>
              <w:pStyle w:val="Heading1"/>
              <w:spacing w:before="0"/>
              <w:rPr>
                <w:rFonts w:asciiTheme="minorHAnsi" w:hAnsiTheme="minorHAnsi" w:cstheme="minorHAnsi"/>
                <w:szCs w:val="22"/>
              </w:rPr>
            </w:pPr>
            <w:bookmarkStart w:id="12" w:name="_Toc184288170"/>
            <w:r w:rsidRPr="00843A95">
              <w:rPr>
                <w:rFonts w:asciiTheme="minorHAnsi" w:hAnsiTheme="minorHAnsi" w:cstheme="minorHAnsi"/>
                <w:szCs w:val="22"/>
              </w:rPr>
              <w:t>Outpatient Substance Use Disorders Treatment</w:t>
            </w:r>
            <w:bookmarkEnd w:id="12"/>
          </w:p>
        </w:tc>
      </w:tr>
      <w:tr w:rsidR="00C22E01" w:rsidRPr="00843A95" w14:paraId="4EF2C7B6" w14:textId="77777777" w:rsidTr="00767BB9">
        <w:tc>
          <w:tcPr>
            <w:tcW w:w="5395" w:type="dxa"/>
            <w:shd w:val="clear" w:color="auto" w:fill="auto"/>
            <w:vAlign w:val="center"/>
          </w:tcPr>
          <w:p w14:paraId="35B45870" w14:textId="4D3335B3" w:rsidR="00C22E01" w:rsidRPr="00843A95" w:rsidRDefault="00C22E01" w:rsidP="003176DA">
            <w:pPr>
              <w:rPr>
                <w:rFonts w:cstheme="minorHAnsi"/>
              </w:rPr>
            </w:pPr>
            <w:r w:rsidRPr="00843A95">
              <w:rPr>
                <w:rFonts w:cstheme="minorHAnsi"/>
              </w:rPr>
              <w:t>Name</w:t>
            </w:r>
          </w:p>
        </w:tc>
        <w:tc>
          <w:tcPr>
            <w:tcW w:w="5395" w:type="dxa"/>
            <w:shd w:val="clear" w:color="auto" w:fill="auto"/>
            <w:vAlign w:val="center"/>
          </w:tcPr>
          <w:p w14:paraId="62B182C6" w14:textId="18318363" w:rsidR="00C22E01" w:rsidRPr="00843A95" w:rsidRDefault="0070501C" w:rsidP="003176DA">
            <w:pPr>
              <w:rPr>
                <w:rFonts w:cstheme="minorHAnsi"/>
                <w:bCs/>
              </w:rPr>
            </w:pPr>
            <w:r w:rsidRPr="0070501C">
              <w:rPr>
                <w:rFonts w:cstheme="minorHAnsi"/>
              </w:rPr>
              <w:t>Nisqually Tribal Health &amp; Wellness Center</w:t>
            </w:r>
          </w:p>
        </w:tc>
      </w:tr>
      <w:tr w:rsidR="004407E7" w:rsidRPr="00843A95" w14:paraId="65E4808E" w14:textId="77777777" w:rsidTr="008D38D0">
        <w:tc>
          <w:tcPr>
            <w:tcW w:w="5395" w:type="dxa"/>
            <w:shd w:val="clear" w:color="auto" w:fill="auto"/>
            <w:vAlign w:val="center"/>
          </w:tcPr>
          <w:p w14:paraId="14CAE705" w14:textId="77777777" w:rsidR="004407E7" w:rsidRPr="00843A95" w:rsidRDefault="004407E7" w:rsidP="004407E7">
            <w:pPr>
              <w:rPr>
                <w:rFonts w:cstheme="minorHAnsi"/>
              </w:rPr>
            </w:pPr>
            <w:r w:rsidRPr="00843A95">
              <w:rPr>
                <w:rFonts w:cstheme="minorHAnsi"/>
              </w:rPr>
              <w:t>Address</w:t>
            </w:r>
          </w:p>
        </w:tc>
        <w:tc>
          <w:tcPr>
            <w:tcW w:w="5395" w:type="dxa"/>
            <w:shd w:val="clear" w:color="auto" w:fill="auto"/>
          </w:tcPr>
          <w:p w14:paraId="470D578C" w14:textId="552377E0" w:rsidR="004407E7" w:rsidRPr="00843A95" w:rsidRDefault="0070501C" w:rsidP="004407E7">
            <w:pPr>
              <w:rPr>
                <w:rFonts w:cstheme="minorHAnsi"/>
                <w:bCs/>
              </w:rPr>
            </w:pPr>
            <w:r w:rsidRPr="0070501C">
              <w:rPr>
                <w:rFonts w:cstheme="minorHAnsi"/>
              </w:rPr>
              <w:t>4840 Journey Street SE</w:t>
            </w:r>
            <w:r>
              <w:rPr>
                <w:rFonts w:cstheme="minorHAnsi"/>
              </w:rPr>
              <w:t xml:space="preserve"> </w:t>
            </w:r>
            <w:r w:rsidRPr="0070501C">
              <w:rPr>
                <w:rFonts w:cstheme="minorHAnsi"/>
              </w:rPr>
              <w:t>Olympia WA 98513</w:t>
            </w:r>
          </w:p>
        </w:tc>
      </w:tr>
      <w:tr w:rsidR="004407E7" w:rsidRPr="00843A95" w14:paraId="44BB5A59" w14:textId="77777777" w:rsidTr="00767BB9">
        <w:tc>
          <w:tcPr>
            <w:tcW w:w="5395" w:type="dxa"/>
            <w:shd w:val="clear" w:color="auto" w:fill="auto"/>
            <w:vAlign w:val="center"/>
          </w:tcPr>
          <w:p w14:paraId="17BE6D81" w14:textId="6F17A48D" w:rsidR="004407E7" w:rsidRPr="00843A95" w:rsidRDefault="004407E7" w:rsidP="004407E7">
            <w:pPr>
              <w:rPr>
                <w:rFonts w:cstheme="minorHAnsi"/>
              </w:rPr>
            </w:pPr>
            <w:r w:rsidRPr="00843A95">
              <w:rPr>
                <w:rFonts w:cstheme="minorHAnsi"/>
              </w:rPr>
              <w:t>Phone Number</w:t>
            </w:r>
          </w:p>
        </w:tc>
        <w:tc>
          <w:tcPr>
            <w:tcW w:w="5395" w:type="dxa"/>
            <w:shd w:val="clear" w:color="auto" w:fill="auto"/>
            <w:vAlign w:val="center"/>
          </w:tcPr>
          <w:p w14:paraId="7F7BA023" w14:textId="0573FBC5" w:rsidR="004407E7" w:rsidRPr="00843A95" w:rsidRDefault="004407E7" w:rsidP="004407E7">
            <w:pPr>
              <w:rPr>
                <w:rFonts w:cstheme="minorHAnsi"/>
                <w:bCs/>
              </w:rPr>
            </w:pPr>
            <w:r>
              <w:t>360.413.2727</w:t>
            </w:r>
          </w:p>
        </w:tc>
      </w:tr>
      <w:tr w:rsidR="004407E7" w:rsidRPr="00843A95" w14:paraId="2582BFB8" w14:textId="77777777" w:rsidTr="00767BB9">
        <w:tc>
          <w:tcPr>
            <w:tcW w:w="5395" w:type="dxa"/>
            <w:shd w:val="clear" w:color="auto" w:fill="auto"/>
            <w:vAlign w:val="center"/>
          </w:tcPr>
          <w:p w14:paraId="0A24BA9B" w14:textId="77777777" w:rsidR="004407E7" w:rsidRPr="00843A95" w:rsidRDefault="004407E7" w:rsidP="004407E7">
            <w:pPr>
              <w:rPr>
                <w:rFonts w:cstheme="minorHAnsi"/>
              </w:rPr>
            </w:pPr>
            <w:r w:rsidRPr="00843A95">
              <w:rPr>
                <w:rFonts w:cstheme="minorHAnsi"/>
              </w:rPr>
              <w:t>Hours of Operation</w:t>
            </w:r>
          </w:p>
        </w:tc>
        <w:tc>
          <w:tcPr>
            <w:tcW w:w="5395" w:type="dxa"/>
            <w:shd w:val="clear" w:color="auto" w:fill="auto"/>
            <w:vAlign w:val="center"/>
          </w:tcPr>
          <w:p w14:paraId="3E1778D1" w14:textId="7107E5BB" w:rsidR="004407E7" w:rsidRPr="00843A95" w:rsidRDefault="0070501C" w:rsidP="004407E7">
            <w:pPr>
              <w:rPr>
                <w:rFonts w:cstheme="minorHAnsi"/>
                <w:bCs/>
              </w:rPr>
            </w:pPr>
            <w:r>
              <w:rPr>
                <w:rFonts w:cstheme="minorHAnsi"/>
              </w:rPr>
              <w:t>Mon-Fri 8am-5pm</w:t>
            </w:r>
          </w:p>
        </w:tc>
      </w:tr>
      <w:tr w:rsidR="004407E7" w:rsidRPr="00843A95" w14:paraId="131F437B" w14:textId="77777777" w:rsidTr="00767BB9">
        <w:tc>
          <w:tcPr>
            <w:tcW w:w="5395" w:type="dxa"/>
            <w:shd w:val="clear" w:color="auto" w:fill="auto"/>
            <w:vAlign w:val="center"/>
          </w:tcPr>
          <w:p w14:paraId="2401CEDC" w14:textId="77777777" w:rsidR="004407E7" w:rsidRPr="00843A95" w:rsidRDefault="004407E7" w:rsidP="004407E7">
            <w:pPr>
              <w:rPr>
                <w:rFonts w:cstheme="minorHAnsi"/>
              </w:rPr>
            </w:pPr>
            <w:r w:rsidRPr="00843A95">
              <w:rPr>
                <w:rFonts w:cstheme="minorHAnsi"/>
              </w:rPr>
              <w:t>After-Hours On-Call</w:t>
            </w:r>
          </w:p>
        </w:tc>
        <w:tc>
          <w:tcPr>
            <w:tcW w:w="5395" w:type="dxa"/>
            <w:shd w:val="clear" w:color="auto" w:fill="auto"/>
            <w:vAlign w:val="center"/>
          </w:tcPr>
          <w:p w14:paraId="74699FAA" w14:textId="207AD4B2" w:rsidR="004407E7" w:rsidRPr="00843A95" w:rsidRDefault="0070501C" w:rsidP="004407E7">
            <w:pPr>
              <w:rPr>
                <w:rFonts w:cstheme="minorHAnsi"/>
              </w:rPr>
            </w:pPr>
            <w:r>
              <w:rPr>
                <w:rFonts w:cstheme="minorHAnsi"/>
              </w:rPr>
              <w:t>No</w:t>
            </w:r>
          </w:p>
        </w:tc>
      </w:tr>
      <w:tr w:rsidR="004407E7" w:rsidRPr="00843A95" w14:paraId="040FAF86" w14:textId="77777777" w:rsidTr="00767BB9">
        <w:tc>
          <w:tcPr>
            <w:tcW w:w="5395" w:type="dxa"/>
            <w:shd w:val="clear" w:color="auto" w:fill="auto"/>
            <w:vAlign w:val="center"/>
          </w:tcPr>
          <w:p w14:paraId="3F5DDF0B" w14:textId="77777777" w:rsidR="004407E7" w:rsidRPr="00843A95" w:rsidRDefault="004407E7" w:rsidP="004407E7">
            <w:pPr>
              <w:rPr>
                <w:rFonts w:cstheme="minorHAnsi"/>
              </w:rPr>
            </w:pPr>
            <w:r w:rsidRPr="00843A95">
              <w:rPr>
                <w:rFonts w:cstheme="minorHAnsi"/>
              </w:rPr>
              <w:t>Patient Portal</w:t>
            </w:r>
          </w:p>
        </w:tc>
        <w:tc>
          <w:tcPr>
            <w:tcW w:w="5395" w:type="dxa"/>
            <w:shd w:val="clear" w:color="auto" w:fill="auto"/>
            <w:vAlign w:val="center"/>
          </w:tcPr>
          <w:p w14:paraId="0F427859" w14:textId="3E434C9D" w:rsidR="004407E7" w:rsidRPr="00843A95" w:rsidRDefault="006E0E2F" w:rsidP="004407E7">
            <w:pPr>
              <w:rPr>
                <w:rFonts w:cstheme="minorHAnsi"/>
              </w:rPr>
            </w:pPr>
            <w:r>
              <w:rPr>
                <w:rFonts w:cstheme="minorHAnsi"/>
              </w:rPr>
              <w:t>No</w:t>
            </w:r>
          </w:p>
        </w:tc>
      </w:tr>
      <w:tr w:rsidR="004407E7" w:rsidRPr="00843A95" w14:paraId="0E0F71C1" w14:textId="77777777" w:rsidTr="00767BB9">
        <w:tc>
          <w:tcPr>
            <w:tcW w:w="5395" w:type="dxa"/>
            <w:shd w:val="clear" w:color="auto" w:fill="auto"/>
            <w:vAlign w:val="center"/>
          </w:tcPr>
          <w:p w14:paraId="68CD5C34" w14:textId="77777777" w:rsidR="004407E7" w:rsidRPr="00843A95" w:rsidRDefault="004407E7" w:rsidP="004407E7">
            <w:pPr>
              <w:rPr>
                <w:rFonts w:cstheme="minorHAnsi"/>
              </w:rPr>
            </w:pPr>
            <w:r w:rsidRPr="00843A95">
              <w:rPr>
                <w:rFonts w:cstheme="minorHAnsi"/>
              </w:rPr>
              <w:t>Website</w:t>
            </w:r>
          </w:p>
        </w:tc>
        <w:tc>
          <w:tcPr>
            <w:tcW w:w="5395" w:type="dxa"/>
            <w:shd w:val="clear" w:color="auto" w:fill="auto"/>
            <w:vAlign w:val="center"/>
          </w:tcPr>
          <w:p w14:paraId="29571D65" w14:textId="7A76A2DC" w:rsidR="004407E7" w:rsidRPr="00843A95" w:rsidRDefault="0070501C" w:rsidP="004407E7">
            <w:pPr>
              <w:rPr>
                <w:rFonts w:cstheme="minorHAnsi"/>
              </w:rPr>
            </w:pPr>
            <w:r w:rsidRPr="0070501C">
              <w:rPr>
                <w:rFonts w:cstheme="minorHAnsi"/>
              </w:rPr>
              <w:t>http://www.nisqually-nsn.gov/index.php/administration/tribal-services/health/behavioral-health/</w:t>
            </w:r>
          </w:p>
        </w:tc>
      </w:tr>
      <w:tr w:rsidR="004407E7" w:rsidRPr="00843A95" w14:paraId="622CB305" w14:textId="77777777" w:rsidTr="00767BB9">
        <w:tc>
          <w:tcPr>
            <w:tcW w:w="5395" w:type="dxa"/>
            <w:shd w:val="clear" w:color="auto" w:fill="auto"/>
            <w:vAlign w:val="center"/>
          </w:tcPr>
          <w:p w14:paraId="38DBFCC7" w14:textId="36B4E023" w:rsidR="004407E7" w:rsidRPr="00843A95" w:rsidRDefault="004407E7" w:rsidP="004407E7">
            <w:pPr>
              <w:rPr>
                <w:rFonts w:cstheme="minorHAnsi"/>
              </w:rPr>
            </w:pPr>
            <w:proofErr w:type="gramStart"/>
            <w:r w:rsidRPr="00843A95">
              <w:rPr>
                <w:rFonts w:cstheme="minorHAnsi"/>
              </w:rPr>
              <w:t>Culturally-Informed</w:t>
            </w:r>
            <w:proofErr w:type="gramEnd"/>
            <w:r w:rsidRPr="00843A95">
              <w:rPr>
                <w:rFonts w:cstheme="minorHAnsi"/>
              </w:rPr>
              <w:t xml:space="preserve"> Programs</w:t>
            </w:r>
          </w:p>
        </w:tc>
        <w:tc>
          <w:tcPr>
            <w:tcW w:w="5395" w:type="dxa"/>
            <w:shd w:val="clear" w:color="auto" w:fill="auto"/>
            <w:vAlign w:val="center"/>
          </w:tcPr>
          <w:p w14:paraId="6A7D40D2" w14:textId="61C8646F" w:rsidR="004407E7" w:rsidRPr="00843A95" w:rsidRDefault="004407E7" w:rsidP="004407E7">
            <w:pPr>
              <w:rPr>
                <w:rFonts w:cstheme="minorHAnsi"/>
              </w:rPr>
            </w:pPr>
            <w:r>
              <w:rPr>
                <w:rFonts w:cstheme="minorHAnsi"/>
              </w:rPr>
              <w:t>Healing of the Canoe, Canoe Journey Treatment Linkages</w:t>
            </w:r>
          </w:p>
        </w:tc>
      </w:tr>
    </w:tbl>
    <w:p w14:paraId="3A14C23A" w14:textId="77777777" w:rsidR="00120B65" w:rsidRPr="00843A95" w:rsidRDefault="00120B65">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7EEECA4E" w14:textId="77777777" w:rsidTr="00767BB9">
        <w:tc>
          <w:tcPr>
            <w:tcW w:w="10795" w:type="dxa"/>
            <w:shd w:val="clear" w:color="auto" w:fill="CBD2DC" w:themeFill="accent4" w:themeFillTint="66"/>
            <w:vAlign w:val="center"/>
          </w:tcPr>
          <w:p w14:paraId="09E70671" w14:textId="4ADD2872" w:rsidR="000628ED" w:rsidRPr="00843A95" w:rsidRDefault="000628ED" w:rsidP="00E42146">
            <w:pPr>
              <w:pStyle w:val="Heading1"/>
              <w:spacing w:before="0"/>
              <w:rPr>
                <w:rFonts w:asciiTheme="minorHAnsi" w:hAnsiTheme="minorHAnsi" w:cstheme="minorHAnsi"/>
                <w:szCs w:val="22"/>
              </w:rPr>
            </w:pPr>
            <w:bookmarkStart w:id="13" w:name="_Toc184288171"/>
            <w:r w:rsidRPr="00843A95">
              <w:rPr>
                <w:rFonts w:asciiTheme="minorHAnsi" w:hAnsiTheme="minorHAnsi" w:cstheme="minorHAnsi"/>
                <w:szCs w:val="22"/>
              </w:rPr>
              <w:t xml:space="preserve">Outpatient </w:t>
            </w:r>
            <w:r w:rsidR="00063ACB">
              <w:rPr>
                <w:rFonts w:asciiTheme="minorHAnsi" w:hAnsiTheme="minorHAnsi" w:cstheme="minorHAnsi"/>
                <w:szCs w:val="22"/>
              </w:rPr>
              <w:t xml:space="preserve">SUD Treatment </w:t>
            </w:r>
            <w:r w:rsidR="00723245"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3"/>
          </w:p>
        </w:tc>
      </w:tr>
      <w:tr w:rsidR="00C563ED" w:rsidRPr="00843A95" w14:paraId="2F131043" w14:textId="77777777" w:rsidTr="00A47DEA">
        <w:tc>
          <w:tcPr>
            <w:tcW w:w="10795" w:type="dxa"/>
            <w:shd w:val="clear" w:color="auto" w:fill="auto"/>
            <w:vAlign w:val="center"/>
          </w:tcPr>
          <w:p w14:paraId="639FDD0C" w14:textId="77777777" w:rsidR="004407E7" w:rsidRPr="004407E7" w:rsidRDefault="004407E7" w:rsidP="004407E7">
            <w:pPr>
              <w:rPr>
                <w:rFonts w:cstheme="minorHAnsi"/>
              </w:rPr>
            </w:pPr>
            <w:r w:rsidRPr="004407E7">
              <w:rPr>
                <w:rFonts w:cstheme="minorHAnsi"/>
              </w:rPr>
              <w:t>Individual Counseling</w:t>
            </w:r>
          </w:p>
          <w:p w14:paraId="06EFEFA7" w14:textId="77777777" w:rsidR="004407E7" w:rsidRPr="004407E7" w:rsidRDefault="004407E7" w:rsidP="004407E7">
            <w:pPr>
              <w:rPr>
                <w:rFonts w:cstheme="minorHAnsi"/>
              </w:rPr>
            </w:pPr>
            <w:r w:rsidRPr="004407E7">
              <w:rPr>
                <w:rFonts w:cstheme="minorHAnsi"/>
              </w:rPr>
              <w:t>Intensive Outpatient Treatment</w:t>
            </w:r>
          </w:p>
          <w:p w14:paraId="3DC9886C" w14:textId="77777777" w:rsidR="004407E7" w:rsidRPr="004407E7" w:rsidRDefault="004407E7" w:rsidP="004407E7">
            <w:pPr>
              <w:rPr>
                <w:rFonts w:cstheme="minorHAnsi"/>
              </w:rPr>
            </w:pPr>
            <w:r w:rsidRPr="004407E7">
              <w:rPr>
                <w:rFonts w:cstheme="minorHAnsi"/>
              </w:rPr>
              <w:t>Inpatient Treatment</w:t>
            </w:r>
          </w:p>
          <w:p w14:paraId="77837E42" w14:textId="77777777" w:rsidR="004407E7" w:rsidRPr="004407E7" w:rsidRDefault="004407E7" w:rsidP="004407E7">
            <w:pPr>
              <w:rPr>
                <w:rFonts w:cstheme="minorHAnsi"/>
              </w:rPr>
            </w:pPr>
            <w:r w:rsidRPr="004407E7">
              <w:rPr>
                <w:rFonts w:cstheme="minorHAnsi"/>
              </w:rPr>
              <w:t>Group Counseling</w:t>
            </w:r>
          </w:p>
          <w:p w14:paraId="0A8FA0D1" w14:textId="77777777" w:rsidR="004407E7" w:rsidRPr="004407E7" w:rsidRDefault="004407E7" w:rsidP="004407E7">
            <w:pPr>
              <w:rPr>
                <w:rFonts w:cstheme="minorHAnsi"/>
              </w:rPr>
            </w:pPr>
            <w:r w:rsidRPr="004407E7">
              <w:rPr>
                <w:rFonts w:cstheme="minorHAnsi"/>
              </w:rPr>
              <w:t>Relapse Prevention</w:t>
            </w:r>
          </w:p>
          <w:p w14:paraId="4AB223C5" w14:textId="34E1EA80" w:rsidR="00C563ED" w:rsidRPr="00843A95" w:rsidRDefault="004407E7" w:rsidP="00063ACB">
            <w:pPr>
              <w:rPr>
                <w:rFonts w:cstheme="minorHAnsi"/>
              </w:rPr>
            </w:pPr>
            <w:r w:rsidRPr="004407E7">
              <w:rPr>
                <w:rFonts w:cstheme="minorHAnsi"/>
              </w:rPr>
              <w:t>Detox Medication Assisted Treatment</w:t>
            </w:r>
          </w:p>
        </w:tc>
      </w:tr>
    </w:tbl>
    <w:p w14:paraId="39A26734" w14:textId="77777777" w:rsidR="00AC2630" w:rsidRPr="00843A95" w:rsidRDefault="00AC2630"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40F12A0F" w14:textId="46B69B9F" w:rsidTr="00767BB9">
        <w:tc>
          <w:tcPr>
            <w:tcW w:w="10790" w:type="dxa"/>
            <w:gridSpan w:val="2"/>
            <w:shd w:val="clear" w:color="auto" w:fill="CBD2DC" w:themeFill="accent4" w:themeFillTint="66"/>
            <w:vAlign w:val="center"/>
          </w:tcPr>
          <w:p w14:paraId="01B968AB" w14:textId="48D5A20D" w:rsidR="000628ED" w:rsidRPr="00843A95" w:rsidRDefault="000628ED" w:rsidP="00E42146">
            <w:pPr>
              <w:pStyle w:val="Heading1"/>
              <w:spacing w:before="0"/>
              <w:rPr>
                <w:rFonts w:asciiTheme="minorHAnsi" w:hAnsiTheme="minorHAnsi" w:cstheme="minorHAnsi"/>
                <w:szCs w:val="22"/>
              </w:rPr>
            </w:pPr>
            <w:bookmarkStart w:id="14" w:name="_Toc184288172"/>
            <w:r w:rsidRPr="00843A95">
              <w:rPr>
                <w:rFonts w:asciiTheme="minorHAnsi" w:hAnsiTheme="minorHAnsi" w:cstheme="minorHAnsi"/>
                <w:szCs w:val="22"/>
              </w:rPr>
              <w:t>Inpatient Substance Use Disorders Treatment</w:t>
            </w:r>
            <w:bookmarkEnd w:id="14"/>
          </w:p>
        </w:tc>
      </w:tr>
      <w:tr w:rsidR="00C563ED" w:rsidRPr="00843A95" w14:paraId="63883D18" w14:textId="2ABB6663" w:rsidTr="00767BB9">
        <w:tc>
          <w:tcPr>
            <w:tcW w:w="5395" w:type="dxa"/>
            <w:shd w:val="clear" w:color="auto" w:fill="auto"/>
            <w:vAlign w:val="center"/>
          </w:tcPr>
          <w:p w14:paraId="7EE7554B" w14:textId="3272F9A5" w:rsidR="00C563ED" w:rsidRPr="00843A95" w:rsidRDefault="00C563ED" w:rsidP="00C563ED">
            <w:pPr>
              <w:rPr>
                <w:rFonts w:cstheme="minorHAnsi"/>
              </w:rPr>
            </w:pPr>
            <w:r w:rsidRPr="00843A95">
              <w:rPr>
                <w:rFonts w:cstheme="minorHAnsi"/>
              </w:rPr>
              <w:t>Name</w:t>
            </w:r>
          </w:p>
        </w:tc>
        <w:tc>
          <w:tcPr>
            <w:tcW w:w="5395" w:type="dxa"/>
            <w:shd w:val="clear" w:color="auto" w:fill="auto"/>
            <w:vAlign w:val="center"/>
          </w:tcPr>
          <w:p w14:paraId="0BC018E8" w14:textId="22DE7FC7" w:rsidR="00C563ED" w:rsidRPr="00843A95" w:rsidRDefault="006E0E2F" w:rsidP="00C563ED">
            <w:pPr>
              <w:rPr>
                <w:rFonts w:cstheme="minorHAnsi"/>
              </w:rPr>
            </w:pPr>
            <w:r>
              <w:rPr>
                <w:rFonts w:cstheme="minorHAnsi"/>
              </w:rPr>
              <w:t>N/A</w:t>
            </w:r>
          </w:p>
        </w:tc>
      </w:tr>
      <w:tr w:rsidR="006E0E2F" w:rsidRPr="00843A95" w14:paraId="450B4F5E" w14:textId="77777777" w:rsidTr="005D3CEC">
        <w:tc>
          <w:tcPr>
            <w:tcW w:w="5395" w:type="dxa"/>
            <w:shd w:val="clear" w:color="auto" w:fill="auto"/>
            <w:vAlign w:val="center"/>
          </w:tcPr>
          <w:p w14:paraId="2616B7FF" w14:textId="7FDFF5BF" w:rsidR="006E0E2F" w:rsidRPr="00843A95" w:rsidRDefault="006E0E2F" w:rsidP="006E0E2F">
            <w:pPr>
              <w:rPr>
                <w:rFonts w:cstheme="minorHAnsi"/>
              </w:rPr>
            </w:pPr>
            <w:r w:rsidRPr="00843A95">
              <w:rPr>
                <w:rFonts w:cstheme="minorHAnsi"/>
              </w:rPr>
              <w:t>Address</w:t>
            </w:r>
          </w:p>
        </w:tc>
        <w:tc>
          <w:tcPr>
            <w:tcW w:w="5395" w:type="dxa"/>
            <w:shd w:val="clear" w:color="auto" w:fill="auto"/>
          </w:tcPr>
          <w:p w14:paraId="509D7E83" w14:textId="6844DC32" w:rsidR="006E0E2F" w:rsidRPr="00843A95" w:rsidRDefault="006E0E2F" w:rsidP="006E0E2F">
            <w:pPr>
              <w:rPr>
                <w:rFonts w:cstheme="minorHAnsi"/>
              </w:rPr>
            </w:pPr>
            <w:r w:rsidRPr="006353A8">
              <w:rPr>
                <w:rFonts w:cstheme="minorHAnsi"/>
              </w:rPr>
              <w:t>N/A</w:t>
            </w:r>
          </w:p>
        </w:tc>
      </w:tr>
      <w:tr w:rsidR="006E0E2F" w:rsidRPr="00843A95" w14:paraId="0DEAAC42" w14:textId="77777777" w:rsidTr="005D3CEC">
        <w:tc>
          <w:tcPr>
            <w:tcW w:w="5395" w:type="dxa"/>
            <w:shd w:val="clear" w:color="auto" w:fill="auto"/>
            <w:vAlign w:val="center"/>
          </w:tcPr>
          <w:p w14:paraId="759FB876" w14:textId="4DE3932D" w:rsidR="006E0E2F" w:rsidRPr="00843A95" w:rsidRDefault="006E0E2F" w:rsidP="006E0E2F">
            <w:pPr>
              <w:rPr>
                <w:rFonts w:cstheme="minorHAnsi"/>
              </w:rPr>
            </w:pPr>
            <w:r w:rsidRPr="00843A95">
              <w:rPr>
                <w:rFonts w:cstheme="minorHAnsi"/>
              </w:rPr>
              <w:t>Phone Number</w:t>
            </w:r>
          </w:p>
        </w:tc>
        <w:tc>
          <w:tcPr>
            <w:tcW w:w="5395" w:type="dxa"/>
            <w:shd w:val="clear" w:color="auto" w:fill="auto"/>
          </w:tcPr>
          <w:p w14:paraId="0B74764A" w14:textId="34C049B3" w:rsidR="006E0E2F" w:rsidRPr="00843A95" w:rsidRDefault="006E0E2F" w:rsidP="006E0E2F">
            <w:pPr>
              <w:rPr>
                <w:rFonts w:cstheme="minorHAnsi"/>
              </w:rPr>
            </w:pPr>
            <w:r w:rsidRPr="006353A8">
              <w:rPr>
                <w:rFonts w:cstheme="minorHAnsi"/>
              </w:rPr>
              <w:t>N/A</w:t>
            </w:r>
          </w:p>
        </w:tc>
      </w:tr>
      <w:tr w:rsidR="006E0E2F" w:rsidRPr="00843A95" w14:paraId="00D16335" w14:textId="77777777" w:rsidTr="005D3CEC">
        <w:tc>
          <w:tcPr>
            <w:tcW w:w="5395" w:type="dxa"/>
            <w:shd w:val="clear" w:color="auto" w:fill="auto"/>
            <w:vAlign w:val="center"/>
          </w:tcPr>
          <w:p w14:paraId="2E9EB004" w14:textId="2E9209AE" w:rsidR="006E0E2F" w:rsidRPr="00843A95" w:rsidRDefault="006E0E2F" w:rsidP="006E0E2F">
            <w:pPr>
              <w:rPr>
                <w:rFonts w:cstheme="minorHAnsi"/>
              </w:rPr>
            </w:pPr>
            <w:r w:rsidRPr="00843A95">
              <w:rPr>
                <w:rFonts w:cstheme="minorHAnsi"/>
              </w:rPr>
              <w:t>Hours of Operation</w:t>
            </w:r>
          </w:p>
        </w:tc>
        <w:tc>
          <w:tcPr>
            <w:tcW w:w="5395" w:type="dxa"/>
            <w:shd w:val="clear" w:color="auto" w:fill="auto"/>
          </w:tcPr>
          <w:p w14:paraId="18D364DE" w14:textId="4FD82235" w:rsidR="006E0E2F" w:rsidRPr="00843A95" w:rsidRDefault="006E0E2F" w:rsidP="006E0E2F">
            <w:pPr>
              <w:rPr>
                <w:rFonts w:cstheme="minorHAnsi"/>
              </w:rPr>
            </w:pPr>
            <w:r w:rsidRPr="006353A8">
              <w:rPr>
                <w:rFonts w:cstheme="minorHAnsi"/>
              </w:rPr>
              <w:t>N/A</w:t>
            </w:r>
          </w:p>
        </w:tc>
      </w:tr>
      <w:tr w:rsidR="006E0E2F" w:rsidRPr="00843A95" w14:paraId="10718ADF" w14:textId="77777777" w:rsidTr="005D3CEC">
        <w:tc>
          <w:tcPr>
            <w:tcW w:w="5395" w:type="dxa"/>
            <w:shd w:val="clear" w:color="auto" w:fill="auto"/>
            <w:vAlign w:val="center"/>
          </w:tcPr>
          <w:p w14:paraId="13ED424B" w14:textId="338A1401" w:rsidR="006E0E2F" w:rsidRPr="00843A95" w:rsidRDefault="006E0E2F" w:rsidP="006E0E2F">
            <w:pPr>
              <w:rPr>
                <w:rFonts w:cstheme="minorHAnsi"/>
              </w:rPr>
            </w:pPr>
            <w:r w:rsidRPr="00843A95">
              <w:rPr>
                <w:rFonts w:cstheme="minorHAnsi"/>
              </w:rPr>
              <w:t>After-Hours On-Call</w:t>
            </w:r>
          </w:p>
        </w:tc>
        <w:tc>
          <w:tcPr>
            <w:tcW w:w="5395" w:type="dxa"/>
            <w:shd w:val="clear" w:color="auto" w:fill="auto"/>
          </w:tcPr>
          <w:p w14:paraId="1014FE6E" w14:textId="31A51E5A" w:rsidR="006E0E2F" w:rsidRPr="00843A95" w:rsidRDefault="006E0E2F" w:rsidP="006E0E2F">
            <w:pPr>
              <w:rPr>
                <w:rFonts w:cstheme="minorHAnsi"/>
              </w:rPr>
            </w:pPr>
            <w:r w:rsidRPr="006353A8">
              <w:rPr>
                <w:rFonts w:cstheme="minorHAnsi"/>
              </w:rPr>
              <w:t>N/A</w:t>
            </w:r>
          </w:p>
        </w:tc>
      </w:tr>
      <w:tr w:rsidR="006E0E2F" w:rsidRPr="00843A95" w14:paraId="7B4916D2" w14:textId="77777777" w:rsidTr="005D3CEC">
        <w:tc>
          <w:tcPr>
            <w:tcW w:w="5395" w:type="dxa"/>
            <w:shd w:val="clear" w:color="auto" w:fill="auto"/>
            <w:vAlign w:val="center"/>
          </w:tcPr>
          <w:p w14:paraId="06B5A0DC" w14:textId="532E4241" w:rsidR="006E0E2F" w:rsidRPr="00843A95" w:rsidRDefault="006E0E2F" w:rsidP="006E0E2F">
            <w:pPr>
              <w:rPr>
                <w:rFonts w:cstheme="minorHAnsi"/>
              </w:rPr>
            </w:pPr>
            <w:r w:rsidRPr="00843A95">
              <w:rPr>
                <w:rFonts w:cstheme="minorHAnsi"/>
              </w:rPr>
              <w:lastRenderedPageBreak/>
              <w:t>Patient Portal</w:t>
            </w:r>
          </w:p>
        </w:tc>
        <w:tc>
          <w:tcPr>
            <w:tcW w:w="5395" w:type="dxa"/>
            <w:shd w:val="clear" w:color="auto" w:fill="auto"/>
          </w:tcPr>
          <w:p w14:paraId="00E8BA8B" w14:textId="268A2708" w:rsidR="006E0E2F" w:rsidRPr="00843A95" w:rsidRDefault="006E0E2F" w:rsidP="006E0E2F">
            <w:pPr>
              <w:rPr>
                <w:rFonts w:cstheme="minorHAnsi"/>
              </w:rPr>
            </w:pPr>
            <w:r w:rsidRPr="006353A8">
              <w:rPr>
                <w:rFonts w:cstheme="minorHAnsi"/>
              </w:rPr>
              <w:t>N/A</w:t>
            </w:r>
          </w:p>
        </w:tc>
      </w:tr>
      <w:tr w:rsidR="006E0E2F" w:rsidRPr="00843A95" w14:paraId="2A7B21AE" w14:textId="77777777" w:rsidTr="005D3CEC">
        <w:tc>
          <w:tcPr>
            <w:tcW w:w="5395" w:type="dxa"/>
            <w:shd w:val="clear" w:color="auto" w:fill="auto"/>
            <w:vAlign w:val="center"/>
          </w:tcPr>
          <w:p w14:paraId="6655C907" w14:textId="30B093ED" w:rsidR="006E0E2F" w:rsidRPr="00843A95" w:rsidRDefault="006E0E2F" w:rsidP="006E0E2F">
            <w:pPr>
              <w:rPr>
                <w:rFonts w:cstheme="minorHAnsi"/>
              </w:rPr>
            </w:pPr>
            <w:r w:rsidRPr="00843A95">
              <w:rPr>
                <w:rFonts w:cstheme="minorHAnsi"/>
              </w:rPr>
              <w:t>Website</w:t>
            </w:r>
          </w:p>
        </w:tc>
        <w:tc>
          <w:tcPr>
            <w:tcW w:w="5395" w:type="dxa"/>
            <w:shd w:val="clear" w:color="auto" w:fill="auto"/>
          </w:tcPr>
          <w:p w14:paraId="040E0FA7" w14:textId="1D082A8F" w:rsidR="006E0E2F" w:rsidRPr="00843A95" w:rsidRDefault="006E0E2F" w:rsidP="006E0E2F">
            <w:pPr>
              <w:rPr>
                <w:rFonts w:cstheme="minorHAnsi"/>
              </w:rPr>
            </w:pPr>
            <w:r w:rsidRPr="006353A8">
              <w:rPr>
                <w:rFonts w:cstheme="minorHAnsi"/>
              </w:rPr>
              <w:t>N/A</w:t>
            </w:r>
          </w:p>
        </w:tc>
      </w:tr>
      <w:tr w:rsidR="00C563ED" w:rsidRPr="00843A95" w14:paraId="7593EF92" w14:textId="77777777" w:rsidTr="00767BB9">
        <w:tc>
          <w:tcPr>
            <w:tcW w:w="5395" w:type="dxa"/>
            <w:shd w:val="clear" w:color="auto" w:fill="auto"/>
            <w:vAlign w:val="center"/>
          </w:tcPr>
          <w:p w14:paraId="5EBD164C" w14:textId="0127BC8D" w:rsidR="00C563ED" w:rsidRPr="00843A95" w:rsidRDefault="00C563ED" w:rsidP="00C563ED">
            <w:pPr>
              <w:rPr>
                <w:rFonts w:cstheme="minorHAnsi"/>
              </w:rPr>
            </w:pPr>
            <w:proofErr w:type="gramStart"/>
            <w:r w:rsidRPr="00843A95">
              <w:rPr>
                <w:rFonts w:cstheme="minorHAnsi"/>
              </w:rPr>
              <w:t>Culturally-Informed</w:t>
            </w:r>
            <w:proofErr w:type="gramEnd"/>
            <w:r w:rsidRPr="00843A95">
              <w:rPr>
                <w:rFonts w:cstheme="minorHAnsi"/>
              </w:rPr>
              <w:t xml:space="preserve"> Programs</w:t>
            </w:r>
          </w:p>
        </w:tc>
        <w:tc>
          <w:tcPr>
            <w:tcW w:w="5395" w:type="dxa"/>
            <w:shd w:val="clear" w:color="auto" w:fill="auto"/>
            <w:vAlign w:val="center"/>
          </w:tcPr>
          <w:p w14:paraId="170D5574" w14:textId="5D5582D2" w:rsidR="00C563ED" w:rsidRPr="00843A95" w:rsidRDefault="006E0E2F" w:rsidP="00C563ED">
            <w:pPr>
              <w:rPr>
                <w:rFonts w:cstheme="minorHAnsi"/>
              </w:rPr>
            </w:pPr>
            <w:r>
              <w:rPr>
                <w:rFonts w:cstheme="minorHAnsi"/>
              </w:rPr>
              <w:t>N/A</w:t>
            </w:r>
          </w:p>
        </w:tc>
      </w:tr>
    </w:tbl>
    <w:p w14:paraId="432EF2A5" w14:textId="77777777" w:rsidR="00120B65" w:rsidRPr="00843A95" w:rsidRDefault="00120B65"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C563ED" w:rsidRPr="00843A95" w14:paraId="718EEFDF" w14:textId="77777777" w:rsidTr="00C91939">
        <w:tc>
          <w:tcPr>
            <w:tcW w:w="10795" w:type="dxa"/>
            <w:shd w:val="clear" w:color="auto" w:fill="CBD2DC" w:themeFill="accent4" w:themeFillTint="66"/>
            <w:vAlign w:val="center"/>
          </w:tcPr>
          <w:p w14:paraId="4FCC741A" w14:textId="645CF0EE" w:rsidR="00C563ED" w:rsidRPr="00843A95" w:rsidRDefault="00C308E8" w:rsidP="00C91939">
            <w:pPr>
              <w:pStyle w:val="Heading1"/>
              <w:spacing w:before="0"/>
              <w:rPr>
                <w:rFonts w:asciiTheme="minorHAnsi" w:hAnsiTheme="minorHAnsi" w:cstheme="minorHAnsi"/>
                <w:szCs w:val="22"/>
              </w:rPr>
            </w:pPr>
            <w:bookmarkStart w:id="15" w:name="_Toc184288173"/>
            <w:r>
              <w:rPr>
                <w:rFonts w:asciiTheme="minorHAnsi" w:hAnsiTheme="minorHAnsi" w:cstheme="minorHAnsi"/>
                <w:szCs w:val="22"/>
              </w:rPr>
              <w:t>In</w:t>
            </w:r>
            <w:r w:rsidR="00C563ED" w:rsidRPr="00843A95">
              <w:rPr>
                <w:rFonts w:asciiTheme="minorHAnsi" w:hAnsiTheme="minorHAnsi" w:cstheme="minorHAnsi"/>
                <w:szCs w:val="22"/>
              </w:rPr>
              <w:t xml:space="preserve">patient </w:t>
            </w:r>
            <w:r w:rsidR="00C563ED">
              <w:rPr>
                <w:rFonts w:asciiTheme="minorHAnsi" w:hAnsiTheme="minorHAnsi" w:cstheme="minorHAnsi"/>
                <w:szCs w:val="22"/>
              </w:rPr>
              <w:t xml:space="preserve">SUD Treatment </w:t>
            </w:r>
            <w:r w:rsidR="00C563ED"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5"/>
          </w:p>
        </w:tc>
      </w:tr>
      <w:tr w:rsidR="00C563ED" w:rsidRPr="00843A95" w14:paraId="5B7E63F8" w14:textId="77777777" w:rsidTr="00C91939">
        <w:tc>
          <w:tcPr>
            <w:tcW w:w="10795" w:type="dxa"/>
            <w:shd w:val="clear" w:color="auto" w:fill="auto"/>
            <w:vAlign w:val="center"/>
          </w:tcPr>
          <w:p w14:paraId="13952378" w14:textId="34888815" w:rsidR="00C563ED" w:rsidRPr="00843A95" w:rsidRDefault="006E0E2F" w:rsidP="00C91939">
            <w:pPr>
              <w:rPr>
                <w:rFonts w:cstheme="minorHAnsi"/>
              </w:rPr>
            </w:pPr>
            <w:r>
              <w:rPr>
                <w:rFonts w:cstheme="minorHAnsi"/>
              </w:rPr>
              <w:t>N/A</w:t>
            </w:r>
          </w:p>
        </w:tc>
      </w:tr>
    </w:tbl>
    <w:p w14:paraId="3DCF2BB4" w14:textId="77777777" w:rsidR="00C563ED" w:rsidRPr="00843A95" w:rsidRDefault="00C563ED"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07AD55AE" w14:textId="77777777" w:rsidTr="00767BB9">
        <w:tc>
          <w:tcPr>
            <w:tcW w:w="10790" w:type="dxa"/>
            <w:gridSpan w:val="2"/>
            <w:shd w:val="clear" w:color="auto" w:fill="CBD2DC" w:themeFill="accent4" w:themeFillTint="66"/>
            <w:vAlign w:val="center"/>
          </w:tcPr>
          <w:p w14:paraId="25B0B8C6" w14:textId="5EAF546C" w:rsidR="000628ED" w:rsidRPr="00843A95" w:rsidRDefault="000628ED" w:rsidP="00E42146">
            <w:pPr>
              <w:pStyle w:val="Heading1"/>
              <w:spacing w:before="0"/>
              <w:rPr>
                <w:rFonts w:asciiTheme="minorHAnsi" w:hAnsiTheme="minorHAnsi" w:cstheme="minorHAnsi"/>
                <w:szCs w:val="22"/>
              </w:rPr>
            </w:pPr>
            <w:bookmarkStart w:id="16" w:name="_Toc184288174"/>
            <w:r w:rsidRPr="00843A95">
              <w:rPr>
                <w:rFonts w:asciiTheme="minorHAnsi" w:hAnsiTheme="minorHAnsi" w:cstheme="minorHAnsi"/>
                <w:szCs w:val="22"/>
              </w:rPr>
              <w:t>Community Health Services</w:t>
            </w:r>
            <w:bookmarkEnd w:id="16"/>
          </w:p>
        </w:tc>
      </w:tr>
      <w:tr w:rsidR="006D780E" w:rsidRPr="00843A95" w14:paraId="56DDDA8C" w14:textId="77777777" w:rsidTr="00767BB9">
        <w:tc>
          <w:tcPr>
            <w:tcW w:w="5395" w:type="dxa"/>
            <w:shd w:val="clear" w:color="auto" w:fill="auto"/>
            <w:vAlign w:val="center"/>
          </w:tcPr>
          <w:p w14:paraId="2CA161C6" w14:textId="6E76B99D" w:rsidR="006D780E" w:rsidRPr="00843A95" w:rsidRDefault="006D780E" w:rsidP="006E1480">
            <w:pPr>
              <w:rPr>
                <w:rFonts w:cstheme="minorHAnsi"/>
              </w:rPr>
            </w:pPr>
            <w:r w:rsidRPr="00843A95">
              <w:rPr>
                <w:rFonts w:cstheme="minorHAnsi"/>
              </w:rPr>
              <w:t>Name</w:t>
            </w:r>
          </w:p>
        </w:tc>
        <w:tc>
          <w:tcPr>
            <w:tcW w:w="5395" w:type="dxa"/>
            <w:shd w:val="clear" w:color="auto" w:fill="auto"/>
            <w:vAlign w:val="center"/>
          </w:tcPr>
          <w:p w14:paraId="4630BD60" w14:textId="787406A6" w:rsidR="006D780E" w:rsidRPr="00843A95" w:rsidRDefault="0070501C" w:rsidP="006E1480">
            <w:pPr>
              <w:rPr>
                <w:rFonts w:cstheme="minorHAnsi"/>
              </w:rPr>
            </w:pPr>
            <w:r w:rsidRPr="0070501C">
              <w:rPr>
                <w:rFonts w:cstheme="minorHAnsi"/>
              </w:rPr>
              <w:t>Nisqually Tribal Health Clinic</w:t>
            </w:r>
          </w:p>
        </w:tc>
      </w:tr>
      <w:tr w:rsidR="00120B65" w:rsidRPr="004407E7" w14:paraId="0EFF228D" w14:textId="77777777" w:rsidTr="00767BB9">
        <w:tc>
          <w:tcPr>
            <w:tcW w:w="5395" w:type="dxa"/>
            <w:shd w:val="clear" w:color="auto" w:fill="auto"/>
            <w:vAlign w:val="center"/>
          </w:tcPr>
          <w:p w14:paraId="1FBCAE35" w14:textId="77777777" w:rsidR="00120B65" w:rsidRPr="00843A95" w:rsidRDefault="00120B65" w:rsidP="006E1480">
            <w:pPr>
              <w:rPr>
                <w:rFonts w:cstheme="minorHAnsi"/>
              </w:rPr>
            </w:pPr>
            <w:r w:rsidRPr="00843A95">
              <w:rPr>
                <w:rFonts w:cstheme="minorHAnsi"/>
              </w:rPr>
              <w:t>Address</w:t>
            </w:r>
          </w:p>
        </w:tc>
        <w:tc>
          <w:tcPr>
            <w:tcW w:w="5395" w:type="dxa"/>
            <w:shd w:val="clear" w:color="auto" w:fill="auto"/>
            <w:vAlign w:val="center"/>
          </w:tcPr>
          <w:p w14:paraId="2473F15C" w14:textId="575DEC26" w:rsidR="00120B65" w:rsidRPr="0070501C" w:rsidRDefault="0070501C" w:rsidP="0070501C">
            <w:pPr>
              <w:rPr>
                <w:rFonts w:cstheme="minorHAnsi"/>
              </w:rPr>
            </w:pPr>
            <w:r w:rsidRPr="0070501C">
              <w:rPr>
                <w:rFonts w:cstheme="minorHAnsi"/>
              </w:rPr>
              <w:t>4840 Journey St SE, Olympia, WA 98513</w:t>
            </w:r>
          </w:p>
        </w:tc>
      </w:tr>
      <w:tr w:rsidR="006D780E" w:rsidRPr="00843A95" w14:paraId="3158FBFD" w14:textId="77777777" w:rsidTr="00767BB9">
        <w:tc>
          <w:tcPr>
            <w:tcW w:w="5395" w:type="dxa"/>
            <w:shd w:val="clear" w:color="auto" w:fill="auto"/>
            <w:vAlign w:val="center"/>
          </w:tcPr>
          <w:p w14:paraId="3D4EF149" w14:textId="3A53C575" w:rsidR="006D780E" w:rsidRPr="00843A95" w:rsidRDefault="006D780E" w:rsidP="006E1480">
            <w:pPr>
              <w:rPr>
                <w:rFonts w:cstheme="minorHAnsi"/>
              </w:rPr>
            </w:pPr>
            <w:r w:rsidRPr="00843A95">
              <w:rPr>
                <w:rFonts w:cstheme="minorHAnsi"/>
              </w:rPr>
              <w:t>Phone Number</w:t>
            </w:r>
          </w:p>
        </w:tc>
        <w:tc>
          <w:tcPr>
            <w:tcW w:w="5395" w:type="dxa"/>
            <w:shd w:val="clear" w:color="auto" w:fill="auto"/>
            <w:vAlign w:val="center"/>
          </w:tcPr>
          <w:p w14:paraId="188B4168" w14:textId="64E0F8C9" w:rsidR="006D780E" w:rsidRPr="00843A95" w:rsidRDefault="004407E7" w:rsidP="006E1480">
            <w:pPr>
              <w:rPr>
                <w:rFonts w:cstheme="minorHAnsi"/>
              </w:rPr>
            </w:pPr>
            <w:r>
              <w:t>360.459.5312</w:t>
            </w:r>
          </w:p>
        </w:tc>
      </w:tr>
      <w:tr w:rsidR="00120B65" w:rsidRPr="00843A95" w14:paraId="0E892FF5" w14:textId="77777777" w:rsidTr="00767BB9">
        <w:tc>
          <w:tcPr>
            <w:tcW w:w="5395" w:type="dxa"/>
            <w:shd w:val="clear" w:color="auto" w:fill="auto"/>
            <w:vAlign w:val="center"/>
          </w:tcPr>
          <w:p w14:paraId="6CDD43AD" w14:textId="77777777" w:rsidR="00120B65" w:rsidRPr="00843A95" w:rsidRDefault="00120B65" w:rsidP="006E1480">
            <w:pPr>
              <w:rPr>
                <w:rFonts w:cstheme="minorHAnsi"/>
              </w:rPr>
            </w:pPr>
            <w:r w:rsidRPr="00843A95">
              <w:rPr>
                <w:rFonts w:cstheme="minorHAnsi"/>
              </w:rPr>
              <w:t>Hours of Operation</w:t>
            </w:r>
          </w:p>
        </w:tc>
        <w:tc>
          <w:tcPr>
            <w:tcW w:w="5395" w:type="dxa"/>
            <w:shd w:val="clear" w:color="auto" w:fill="auto"/>
            <w:vAlign w:val="center"/>
          </w:tcPr>
          <w:p w14:paraId="7F7A367C" w14:textId="46BF31AD" w:rsidR="00120B65" w:rsidRPr="00843A95" w:rsidRDefault="0070501C" w:rsidP="006E1480">
            <w:pPr>
              <w:rPr>
                <w:rFonts w:cstheme="minorHAnsi"/>
              </w:rPr>
            </w:pPr>
            <w:r>
              <w:rPr>
                <w:rFonts w:cstheme="minorHAnsi"/>
              </w:rPr>
              <w:t xml:space="preserve">Mon-Fri 8am-5pm </w:t>
            </w:r>
          </w:p>
        </w:tc>
      </w:tr>
      <w:tr w:rsidR="00120B65" w:rsidRPr="00843A95" w14:paraId="69CDDCD1" w14:textId="77777777" w:rsidTr="00767BB9">
        <w:tc>
          <w:tcPr>
            <w:tcW w:w="5395" w:type="dxa"/>
            <w:shd w:val="clear" w:color="auto" w:fill="auto"/>
            <w:vAlign w:val="center"/>
          </w:tcPr>
          <w:p w14:paraId="400175B0" w14:textId="77777777" w:rsidR="00120B65" w:rsidRPr="00843A95" w:rsidRDefault="00120B65" w:rsidP="006E1480">
            <w:pPr>
              <w:rPr>
                <w:rFonts w:cstheme="minorHAnsi"/>
              </w:rPr>
            </w:pPr>
            <w:r w:rsidRPr="00843A95">
              <w:rPr>
                <w:rFonts w:cstheme="minorHAnsi"/>
              </w:rPr>
              <w:t>After-Hours On-Call</w:t>
            </w:r>
          </w:p>
        </w:tc>
        <w:tc>
          <w:tcPr>
            <w:tcW w:w="5395" w:type="dxa"/>
            <w:shd w:val="clear" w:color="auto" w:fill="auto"/>
            <w:vAlign w:val="center"/>
          </w:tcPr>
          <w:p w14:paraId="130CB6CF" w14:textId="7BAEA058" w:rsidR="00120B65" w:rsidRPr="006E0E2F" w:rsidRDefault="0070501C" w:rsidP="006E1480">
            <w:pPr>
              <w:rPr>
                <w:rFonts w:cstheme="minorHAnsi"/>
                <w:bCs/>
              </w:rPr>
            </w:pPr>
            <w:r w:rsidRPr="006E0E2F">
              <w:rPr>
                <w:rFonts w:cstheme="minorHAnsi"/>
                <w:bCs/>
              </w:rPr>
              <w:t>No</w:t>
            </w:r>
          </w:p>
        </w:tc>
      </w:tr>
      <w:tr w:rsidR="00120B65" w:rsidRPr="00843A95" w14:paraId="0FE01BCF" w14:textId="77777777" w:rsidTr="00767BB9">
        <w:tc>
          <w:tcPr>
            <w:tcW w:w="5395" w:type="dxa"/>
            <w:shd w:val="clear" w:color="auto" w:fill="auto"/>
            <w:vAlign w:val="center"/>
          </w:tcPr>
          <w:p w14:paraId="56652931" w14:textId="77777777" w:rsidR="00120B65" w:rsidRPr="00843A95" w:rsidRDefault="00120B65" w:rsidP="006E1480">
            <w:pPr>
              <w:rPr>
                <w:rFonts w:cstheme="minorHAnsi"/>
              </w:rPr>
            </w:pPr>
            <w:r w:rsidRPr="00843A95">
              <w:rPr>
                <w:rFonts w:cstheme="minorHAnsi"/>
              </w:rPr>
              <w:t>Patient Portal</w:t>
            </w:r>
          </w:p>
        </w:tc>
        <w:tc>
          <w:tcPr>
            <w:tcW w:w="5395" w:type="dxa"/>
            <w:shd w:val="clear" w:color="auto" w:fill="auto"/>
            <w:vAlign w:val="center"/>
          </w:tcPr>
          <w:p w14:paraId="01EA2D7F" w14:textId="0ED03880" w:rsidR="00120B65" w:rsidRPr="00843A95" w:rsidRDefault="006E0E2F" w:rsidP="006E1480">
            <w:pPr>
              <w:rPr>
                <w:rFonts w:cstheme="minorHAnsi"/>
              </w:rPr>
            </w:pPr>
            <w:r>
              <w:rPr>
                <w:rFonts w:cstheme="minorHAnsi"/>
              </w:rPr>
              <w:t>No</w:t>
            </w:r>
          </w:p>
        </w:tc>
      </w:tr>
      <w:tr w:rsidR="00120B65" w:rsidRPr="00843A95" w14:paraId="4F1FD66E" w14:textId="77777777" w:rsidTr="00767BB9">
        <w:tc>
          <w:tcPr>
            <w:tcW w:w="5395" w:type="dxa"/>
            <w:shd w:val="clear" w:color="auto" w:fill="auto"/>
            <w:vAlign w:val="center"/>
          </w:tcPr>
          <w:p w14:paraId="2397904C" w14:textId="77777777" w:rsidR="00120B65" w:rsidRPr="00843A95" w:rsidRDefault="00120B65" w:rsidP="006E1480">
            <w:pPr>
              <w:rPr>
                <w:rFonts w:cstheme="minorHAnsi"/>
              </w:rPr>
            </w:pPr>
            <w:r w:rsidRPr="00843A95">
              <w:rPr>
                <w:rFonts w:cstheme="minorHAnsi"/>
              </w:rPr>
              <w:t>Website</w:t>
            </w:r>
          </w:p>
        </w:tc>
        <w:tc>
          <w:tcPr>
            <w:tcW w:w="5395" w:type="dxa"/>
            <w:shd w:val="clear" w:color="auto" w:fill="auto"/>
            <w:vAlign w:val="center"/>
          </w:tcPr>
          <w:p w14:paraId="088771A7" w14:textId="4F0AEF3F" w:rsidR="00120B65" w:rsidRPr="00843A95" w:rsidRDefault="006E0E2F" w:rsidP="006E1480">
            <w:pPr>
              <w:rPr>
                <w:rFonts w:cstheme="minorHAnsi"/>
              </w:rPr>
            </w:pPr>
            <w:r w:rsidRPr="006E0E2F">
              <w:rPr>
                <w:rFonts w:cstheme="minorHAnsi"/>
              </w:rPr>
              <w:t>http://www.nisqually-nsn.gov/index.php/administration/tribal-services/community-services/</w:t>
            </w:r>
          </w:p>
        </w:tc>
      </w:tr>
    </w:tbl>
    <w:p w14:paraId="21F25974" w14:textId="28F8BAD6" w:rsidR="006F7014" w:rsidRPr="00843A95" w:rsidRDefault="006F7014">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38EE6C7C" w14:textId="77777777" w:rsidTr="00767BB9">
        <w:tc>
          <w:tcPr>
            <w:tcW w:w="10795" w:type="dxa"/>
            <w:shd w:val="clear" w:color="auto" w:fill="CBD2DC" w:themeFill="accent4" w:themeFillTint="66"/>
            <w:vAlign w:val="center"/>
          </w:tcPr>
          <w:p w14:paraId="72F8414F" w14:textId="55A2EF91" w:rsidR="000628ED" w:rsidRPr="00843A95" w:rsidRDefault="000628ED" w:rsidP="00E42146">
            <w:pPr>
              <w:pStyle w:val="Heading1"/>
              <w:spacing w:before="0"/>
              <w:rPr>
                <w:rFonts w:asciiTheme="minorHAnsi" w:hAnsiTheme="minorHAnsi" w:cstheme="minorHAnsi"/>
                <w:szCs w:val="22"/>
              </w:rPr>
            </w:pPr>
            <w:bookmarkStart w:id="17" w:name="_Toc184288175"/>
            <w:r w:rsidRPr="00843A95">
              <w:rPr>
                <w:rFonts w:asciiTheme="minorHAnsi" w:hAnsiTheme="minorHAnsi" w:cstheme="minorHAnsi"/>
                <w:szCs w:val="22"/>
              </w:rPr>
              <w:t>Community Health Services</w:t>
            </w:r>
            <w:r w:rsidR="00C563ED">
              <w:rPr>
                <w:rFonts w:asciiTheme="minorHAnsi" w:hAnsiTheme="minorHAnsi" w:cstheme="minorHAnsi"/>
                <w:szCs w:val="22"/>
              </w:rPr>
              <w:t xml:space="preserve"> List</w:t>
            </w:r>
            <w:bookmarkEnd w:id="17"/>
          </w:p>
        </w:tc>
      </w:tr>
      <w:tr w:rsidR="00C563ED" w:rsidRPr="00843A95" w14:paraId="4CCF8A16" w14:textId="77777777" w:rsidTr="00EA125B">
        <w:tc>
          <w:tcPr>
            <w:tcW w:w="10795" w:type="dxa"/>
            <w:shd w:val="clear" w:color="auto" w:fill="auto"/>
            <w:vAlign w:val="center"/>
          </w:tcPr>
          <w:p w14:paraId="50ED02A9" w14:textId="77777777" w:rsidR="004407E7" w:rsidRPr="004407E7" w:rsidRDefault="004407E7" w:rsidP="004407E7">
            <w:pPr>
              <w:rPr>
                <w:rFonts w:cstheme="minorHAnsi"/>
              </w:rPr>
            </w:pPr>
            <w:r w:rsidRPr="004407E7">
              <w:rPr>
                <w:rFonts w:cstheme="minorHAnsi"/>
              </w:rPr>
              <w:t>WIC</w:t>
            </w:r>
          </w:p>
          <w:p w14:paraId="2F8BE164" w14:textId="77777777" w:rsidR="004407E7" w:rsidRPr="004407E7" w:rsidRDefault="004407E7" w:rsidP="004407E7">
            <w:pPr>
              <w:rPr>
                <w:rFonts w:cstheme="minorHAnsi"/>
              </w:rPr>
            </w:pPr>
            <w:r w:rsidRPr="004407E7">
              <w:rPr>
                <w:rFonts w:cstheme="minorHAnsi"/>
              </w:rPr>
              <w:t>MSS</w:t>
            </w:r>
          </w:p>
          <w:p w14:paraId="2452848F" w14:textId="77777777" w:rsidR="004407E7" w:rsidRPr="004407E7" w:rsidRDefault="004407E7" w:rsidP="004407E7">
            <w:pPr>
              <w:rPr>
                <w:rFonts w:cstheme="minorHAnsi"/>
              </w:rPr>
            </w:pPr>
            <w:r w:rsidRPr="004407E7">
              <w:rPr>
                <w:rFonts w:cstheme="minorHAnsi"/>
              </w:rPr>
              <w:t>Medical Transports</w:t>
            </w:r>
          </w:p>
          <w:p w14:paraId="0CB42384" w14:textId="77777777" w:rsidR="004407E7" w:rsidRPr="004407E7" w:rsidRDefault="004407E7" w:rsidP="004407E7">
            <w:pPr>
              <w:rPr>
                <w:rFonts w:cstheme="minorHAnsi"/>
              </w:rPr>
            </w:pPr>
            <w:r w:rsidRPr="004407E7">
              <w:rPr>
                <w:rFonts w:cstheme="minorHAnsi"/>
              </w:rPr>
              <w:t>Immunizations</w:t>
            </w:r>
          </w:p>
          <w:p w14:paraId="75C32FF4" w14:textId="77777777" w:rsidR="004407E7" w:rsidRPr="004407E7" w:rsidRDefault="004407E7" w:rsidP="004407E7">
            <w:pPr>
              <w:rPr>
                <w:rFonts w:cstheme="minorHAnsi"/>
              </w:rPr>
            </w:pPr>
            <w:r w:rsidRPr="004407E7">
              <w:rPr>
                <w:rFonts w:cstheme="minorHAnsi"/>
              </w:rPr>
              <w:t>Diabetes Management Education</w:t>
            </w:r>
          </w:p>
          <w:p w14:paraId="0A00692D" w14:textId="1DDCE366" w:rsidR="00C563ED" w:rsidRPr="00843A95" w:rsidRDefault="004407E7" w:rsidP="00063ACB">
            <w:pPr>
              <w:rPr>
                <w:rFonts w:cstheme="minorHAnsi"/>
              </w:rPr>
            </w:pPr>
            <w:r w:rsidRPr="004407E7">
              <w:rPr>
                <w:rFonts w:cstheme="minorHAnsi"/>
              </w:rPr>
              <w:t>Traditional Foods Nutrition Education</w:t>
            </w:r>
          </w:p>
        </w:tc>
      </w:tr>
    </w:tbl>
    <w:p w14:paraId="7C12338B" w14:textId="77777777" w:rsidR="00120B65" w:rsidRPr="00843A95" w:rsidRDefault="00120B65" w:rsidP="00120B65">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E14F3" w:rsidRPr="00843A95" w14:paraId="212445D4" w14:textId="77777777" w:rsidTr="002B470A">
        <w:tc>
          <w:tcPr>
            <w:tcW w:w="10790" w:type="dxa"/>
            <w:gridSpan w:val="2"/>
            <w:shd w:val="clear" w:color="auto" w:fill="CBD2DC" w:themeFill="accent4" w:themeFillTint="66"/>
            <w:vAlign w:val="center"/>
          </w:tcPr>
          <w:p w14:paraId="55971C44" w14:textId="55F43765" w:rsidR="008E14F3" w:rsidRPr="00843A95" w:rsidRDefault="00651E89" w:rsidP="002B470A">
            <w:pPr>
              <w:pStyle w:val="Heading1"/>
              <w:spacing w:before="0"/>
              <w:rPr>
                <w:rFonts w:asciiTheme="minorHAnsi" w:hAnsiTheme="minorHAnsi" w:cstheme="minorHAnsi"/>
                <w:szCs w:val="22"/>
              </w:rPr>
            </w:pPr>
            <w:bookmarkStart w:id="18" w:name="_Toc184288176"/>
            <w:r>
              <w:rPr>
                <w:rFonts w:asciiTheme="minorHAnsi" w:hAnsiTheme="minorHAnsi" w:cstheme="minorHAnsi"/>
                <w:szCs w:val="22"/>
              </w:rPr>
              <w:t>Social</w:t>
            </w:r>
            <w:r w:rsidRPr="00843A95">
              <w:rPr>
                <w:rFonts w:asciiTheme="minorHAnsi" w:hAnsiTheme="minorHAnsi" w:cstheme="minorHAnsi"/>
                <w:szCs w:val="22"/>
              </w:rPr>
              <w:t xml:space="preserve"> </w:t>
            </w:r>
            <w:r w:rsidR="008E14F3" w:rsidRPr="00843A95">
              <w:rPr>
                <w:rFonts w:asciiTheme="minorHAnsi" w:hAnsiTheme="minorHAnsi" w:cstheme="minorHAnsi"/>
                <w:szCs w:val="22"/>
              </w:rPr>
              <w:t>Services</w:t>
            </w:r>
            <w:r>
              <w:rPr>
                <w:rFonts w:asciiTheme="minorHAnsi" w:hAnsiTheme="minorHAnsi" w:cstheme="minorHAnsi"/>
                <w:szCs w:val="22"/>
              </w:rPr>
              <w:t xml:space="preserve"> (not listed above)</w:t>
            </w:r>
            <w:bookmarkEnd w:id="18"/>
          </w:p>
        </w:tc>
      </w:tr>
      <w:tr w:rsidR="008E14F3" w:rsidRPr="00843A95" w14:paraId="5FDFCDAD" w14:textId="77777777" w:rsidTr="002B470A">
        <w:tc>
          <w:tcPr>
            <w:tcW w:w="5395" w:type="dxa"/>
            <w:shd w:val="clear" w:color="auto" w:fill="auto"/>
            <w:vAlign w:val="center"/>
          </w:tcPr>
          <w:p w14:paraId="0797A9CA" w14:textId="1478F5CB" w:rsidR="008E14F3" w:rsidRPr="00843A95" w:rsidRDefault="008E14F3" w:rsidP="008E14F3">
            <w:pPr>
              <w:rPr>
                <w:rFonts w:cstheme="minorHAnsi"/>
              </w:rPr>
            </w:pPr>
            <w:r w:rsidRPr="00843A95">
              <w:rPr>
                <w:rFonts w:cstheme="minorHAnsi"/>
              </w:rPr>
              <w:t>Name</w:t>
            </w:r>
          </w:p>
        </w:tc>
        <w:tc>
          <w:tcPr>
            <w:tcW w:w="5395" w:type="dxa"/>
            <w:shd w:val="clear" w:color="auto" w:fill="auto"/>
            <w:vAlign w:val="center"/>
          </w:tcPr>
          <w:p w14:paraId="605960B4" w14:textId="40297128" w:rsidR="008E14F3" w:rsidRPr="00843A95" w:rsidRDefault="006E0E2F" w:rsidP="008E14F3">
            <w:pPr>
              <w:rPr>
                <w:rFonts w:cstheme="minorHAnsi"/>
              </w:rPr>
            </w:pPr>
            <w:r>
              <w:rPr>
                <w:rFonts w:cstheme="minorHAnsi"/>
              </w:rPr>
              <w:t>See Departments Listed Below</w:t>
            </w:r>
          </w:p>
        </w:tc>
      </w:tr>
      <w:tr w:rsidR="008E14F3" w:rsidRPr="00843A95" w14:paraId="036D6B55" w14:textId="77777777" w:rsidTr="002B470A">
        <w:tc>
          <w:tcPr>
            <w:tcW w:w="5395" w:type="dxa"/>
            <w:shd w:val="clear" w:color="auto" w:fill="auto"/>
            <w:vAlign w:val="center"/>
          </w:tcPr>
          <w:p w14:paraId="27E26275" w14:textId="0ED3729C" w:rsidR="008E14F3" w:rsidRPr="00843A95" w:rsidRDefault="008E14F3" w:rsidP="008E14F3">
            <w:pPr>
              <w:rPr>
                <w:rFonts w:cstheme="minorHAnsi"/>
              </w:rPr>
            </w:pPr>
            <w:r w:rsidRPr="00843A95">
              <w:rPr>
                <w:rFonts w:cstheme="minorHAnsi"/>
              </w:rPr>
              <w:t>Address</w:t>
            </w:r>
          </w:p>
        </w:tc>
        <w:tc>
          <w:tcPr>
            <w:tcW w:w="5395" w:type="dxa"/>
            <w:shd w:val="clear" w:color="auto" w:fill="auto"/>
            <w:vAlign w:val="center"/>
          </w:tcPr>
          <w:p w14:paraId="32E7D89A" w14:textId="6AF1F3B9" w:rsidR="008E14F3" w:rsidRPr="00843A95" w:rsidRDefault="006E0E2F" w:rsidP="008E14F3">
            <w:pPr>
              <w:rPr>
                <w:rFonts w:cstheme="minorHAnsi"/>
              </w:rPr>
            </w:pPr>
            <w:r>
              <w:rPr>
                <w:rFonts w:cstheme="minorHAnsi"/>
              </w:rPr>
              <w:t>N/A</w:t>
            </w:r>
          </w:p>
        </w:tc>
      </w:tr>
      <w:tr w:rsidR="008E14F3" w:rsidRPr="00843A95" w14:paraId="238F6F88" w14:textId="77777777" w:rsidTr="002B470A">
        <w:tc>
          <w:tcPr>
            <w:tcW w:w="5395" w:type="dxa"/>
            <w:shd w:val="clear" w:color="auto" w:fill="auto"/>
            <w:vAlign w:val="center"/>
          </w:tcPr>
          <w:p w14:paraId="17BB5820" w14:textId="21037614" w:rsidR="008E14F3" w:rsidRPr="00843A95" w:rsidRDefault="008E14F3" w:rsidP="008E14F3">
            <w:pPr>
              <w:rPr>
                <w:rFonts w:cstheme="minorHAnsi"/>
              </w:rPr>
            </w:pPr>
            <w:r w:rsidRPr="00843A95">
              <w:rPr>
                <w:rFonts w:cstheme="minorHAnsi"/>
              </w:rPr>
              <w:t>Phone Number</w:t>
            </w:r>
          </w:p>
        </w:tc>
        <w:tc>
          <w:tcPr>
            <w:tcW w:w="5395" w:type="dxa"/>
            <w:shd w:val="clear" w:color="auto" w:fill="auto"/>
            <w:vAlign w:val="center"/>
          </w:tcPr>
          <w:p w14:paraId="039B7D28" w14:textId="77777777" w:rsidR="008E14F3" w:rsidRDefault="004407E7" w:rsidP="008E14F3">
            <w:r>
              <w:rPr>
                <w:rFonts w:cstheme="minorHAnsi"/>
              </w:rPr>
              <w:t xml:space="preserve">Housing Assistance: </w:t>
            </w:r>
            <w:r>
              <w:t>360.493.0081</w:t>
            </w:r>
          </w:p>
          <w:p w14:paraId="0930789A" w14:textId="25E804B0" w:rsidR="004407E7" w:rsidRPr="00843A95" w:rsidRDefault="004407E7" w:rsidP="008E14F3">
            <w:pPr>
              <w:rPr>
                <w:rFonts w:cstheme="minorHAnsi"/>
              </w:rPr>
            </w:pPr>
            <w:r>
              <w:t>TANF: 360.456.5237</w:t>
            </w:r>
          </w:p>
        </w:tc>
      </w:tr>
      <w:tr w:rsidR="00C308E8" w:rsidRPr="00843A95" w14:paraId="0C7F0853" w14:textId="77777777" w:rsidTr="002B470A">
        <w:tc>
          <w:tcPr>
            <w:tcW w:w="5395" w:type="dxa"/>
            <w:shd w:val="clear" w:color="auto" w:fill="auto"/>
            <w:vAlign w:val="center"/>
          </w:tcPr>
          <w:p w14:paraId="4CA0126D" w14:textId="5CAB77EE" w:rsidR="00C308E8" w:rsidRPr="00843A95" w:rsidRDefault="00C308E8" w:rsidP="00C308E8">
            <w:pPr>
              <w:rPr>
                <w:rFonts w:cstheme="minorHAnsi"/>
              </w:rPr>
            </w:pPr>
            <w:r w:rsidRPr="00843A95">
              <w:rPr>
                <w:rFonts w:cstheme="minorHAnsi"/>
              </w:rPr>
              <w:t>Website</w:t>
            </w:r>
          </w:p>
        </w:tc>
        <w:tc>
          <w:tcPr>
            <w:tcW w:w="5395" w:type="dxa"/>
            <w:shd w:val="clear" w:color="auto" w:fill="auto"/>
            <w:vAlign w:val="center"/>
          </w:tcPr>
          <w:p w14:paraId="33EFAAFA" w14:textId="49B282F0" w:rsidR="00C308E8" w:rsidRPr="00843A95" w:rsidRDefault="00993784" w:rsidP="00C308E8">
            <w:pPr>
              <w:rPr>
                <w:rFonts w:cstheme="minorHAnsi"/>
              </w:rPr>
            </w:pPr>
            <w:r w:rsidRPr="00993784">
              <w:rPr>
                <w:rFonts w:cstheme="minorHAnsi"/>
              </w:rPr>
              <w:t>http://www.nisqually-nsn.gov/index.php/administration/tribal-services/social-services/</w:t>
            </w:r>
          </w:p>
        </w:tc>
      </w:tr>
    </w:tbl>
    <w:p w14:paraId="09D8844E" w14:textId="77777777" w:rsidR="00D1553B" w:rsidRDefault="00D1553B" w:rsidP="00120B65">
      <w:pPr>
        <w:rPr>
          <w:rFonts w:cstheme="minorHAnsi"/>
          <w:b/>
        </w:rPr>
      </w:pPr>
    </w:p>
    <w:p w14:paraId="69F8EB19" w14:textId="77777777" w:rsidR="006E0E2F" w:rsidRPr="00843A95" w:rsidRDefault="006E0E2F" w:rsidP="00120B65">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3668"/>
        <w:gridCol w:w="3885"/>
        <w:gridCol w:w="3242"/>
      </w:tblGrid>
      <w:tr w:rsidR="00A137D9" w:rsidRPr="00843A95" w14:paraId="201CB240" w14:textId="77777777" w:rsidTr="002B470A">
        <w:tc>
          <w:tcPr>
            <w:tcW w:w="10795" w:type="dxa"/>
            <w:gridSpan w:val="3"/>
            <w:shd w:val="clear" w:color="auto" w:fill="CBD2DC" w:themeFill="accent4" w:themeFillTint="66"/>
          </w:tcPr>
          <w:p w14:paraId="54D23A8A" w14:textId="54105864" w:rsidR="00A137D9" w:rsidRPr="00843A95" w:rsidRDefault="00651E89" w:rsidP="002B470A">
            <w:pPr>
              <w:pStyle w:val="Heading1"/>
              <w:spacing w:before="120"/>
              <w:rPr>
                <w:rFonts w:asciiTheme="minorHAnsi" w:hAnsiTheme="minorHAnsi" w:cstheme="minorHAnsi"/>
                <w:szCs w:val="22"/>
              </w:rPr>
            </w:pPr>
            <w:bookmarkStart w:id="19" w:name="_Toc184288177"/>
            <w:r>
              <w:rPr>
                <w:rFonts w:asciiTheme="minorHAnsi" w:hAnsiTheme="minorHAnsi" w:cstheme="minorHAnsi"/>
                <w:szCs w:val="22"/>
              </w:rPr>
              <w:t>Social</w:t>
            </w:r>
            <w:r w:rsidRPr="00843A95">
              <w:rPr>
                <w:rFonts w:asciiTheme="minorHAnsi" w:hAnsiTheme="minorHAnsi" w:cstheme="minorHAnsi"/>
                <w:szCs w:val="22"/>
              </w:rPr>
              <w:t xml:space="preserve"> </w:t>
            </w:r>
            <w:r w:rsidR="00A137D9" w:rsidRPr="00843A95">
              <w:rPr>
                <w:rFonts w:asciiTheme="minorHAnsi" w:hAnsiTheme="minorHAnsi" w:cstheme="minorHAnsi"/>
                <w:szCs w:val="22"/>
              </w:rPr>
              <w:t>Services</w:t>
            </w:r>
            <w:r w:rsidR="00C308E8">
              <w:rPr>
                <w:rFonts w:asciiTheme="minorHAnsi" w:hAnsiTheme="minorHAnsi" w:cstheme="minorHAnsi"/>
                <w:szCs w:val="22"/>
              </w:rPr>
              <w:t xml:space="preserve"> List</w:t>
            </w:r>
            <w:r>
              <w:rPr>
                <w:rFonts w:asciiTheme="minorHAnsi" w:hAnsiTheme="minorHAnsi" w:cstheme="minorHAnsi"/>
                <w:szCs w:val="22"/>
              </w:rPr>
              <w:t xml:space="preserve"> (not listed above)</w:t>
            </w:r>
            <w:bookmarkEnd w:id="19"/>
          </w:p>
        </w:tc>
      </w:tr>
      <w:tr w:rsidR="00A137D9" w:rsidRPr="00843A95" w14:paraId="50D1C589" w14:textId="77777777" w:rsidTr="002B470A">
        <w:tc>
          <w:tcPr>
            <w:tcW w:w="3668" w:type="dxa"/>
            <w:shd w:val="clear" w:color="auto" w:fill="F2F2F2" w:themeFill="background1" w:themeFillShade="F2"/>
            <w:vAlign w:val="center"/>
          </w:tcPr>
          <w:p w14:paraId="07EF0D3B" w14:textId="22508750" w:rsidR="00A137D9" w:rsidRPr="00843A95" w:rsidRDefault="004F1BA8" w:rsidP="002B470A">
            <w:pPr>
              <w:rPr>
                <w:rFonts w:cstheme="minorHAnsi"/>
                <w:b/>
              </w:rPr>
            </w:pPr>
            <w:r>
              <w:rPr>
                <w:rFonts w:cstheme="minorHAnsi"/>
                <w:b/>
              </w:rPr>
              <w:t xml:space="preserve">Program </w:t>
            </w:r>
            <w:r w:rsidR="00A137D9" w:rsidRPr="00843A95">
              <w:rPr>
                <w:rFonts w:cstheme="minorHAnsi"/>
                <w:b/>
              </w:rPr>
              <w:t>Name</w:t>
            </w:r>
          </w:p>
        </w:tc>
        <w:tc>
          <w:tcPr>
            <w:tcW w:w="3885" w:type="dxa"/>
            <w:shd w:val="clear" w:color="auto" w:fill="F2F2F2" w:themeFill="background1" w:themeFillShade="F2"/>
            <w:vAlign w:val="center"/>
          </w:tcPr>
          <w:p w14:paraId="78DB4AF3" w14:textId="198C189C" w:rsidR="00A137D9" w:rsidRPr="00843A95" w:rsidRDefault="004F1BA8" w:rsidP="002B470A">
            <w:pPr>
              <w:rPr>
                <w:rFonts w:cstheme="minorHAnsi"/>
                <w:b/>
              </w:rPr>
            </w:pPr>
            <w:r>
              <w:rPr>
                <w:rFonts w:cstheme="minorHAnsi"/>
                <w:b/>
              </w:rPr>
              <w:t>Contact Name</w:t>
            </w:r>
          </w:p>
        </w:tc>
        <w:tc>
          <w:tcPr>
            <w:tcW w:w="3242" w:type="dxa"/>
            <w:shd w:val="clear" w:color="auto" w:fill="F2F2F2" w:themeFill="background1" w:themeFillShade="F2"/>
            <w:vAlign w:val="center"/>
          </w:tcPr>
          <w:p w14:paraId="0FD7472A" w14:textId="2E1E59DB" w:rsidR="00A137D9" w:rsidRPr="00843A95" w:rsidRDefault="00A137D9" w:rsidP="002B470A">
            <w:pPr>
              <w:rPr>
                <w:rFonts w:cstheme="minorHAnsi"/>
                <w:b/>
              </w:rPr>
            </w:pPr>
            <w:r w:rsidRPr="00843A95">
              <w:rPr>
                <w:rFonts w:cstheme="minorHAnsi"/>
                <w:b/>
              </w:rPr>
              <w:t>Phone</w:t>
            </w:r>
            <w:r w:rsidR="004F1BA8">
              <w:rPr>
                <w:rFonts w:cstheme="minorHAnsi"/>
                <w:b/>
              </w:rPr>
              <w:t xml:space="preserve"> &amp; Email</w:t>
            </w:r>
          </w:p>
        </w:tc>
      </w:tr>
      <w:tr w:rsidR="00A137D9" w:rsidRPr="00843A95" w14:paraId="46158885" w14:textId="77777777" w:rsidTr="002B470A">
        <w:tc>
          <w:tcPr>
            <w:tcW w:w="3668" w:type="dxa"/>
            <w:shd w:val="clear" w:color="auto" w:fill="auto"/>
            <w:vAlign w:val="center"/>
          </w:tcPr>
          <w:p w14:paraId="1A940A37" w14:textId="6CE8389C" w:rsidR="00A137D9" w:rsidRPr="00843A95" w:rsidRDefault="004F1BA8" w:rsidP="00A137D9">
            <w:pPr>
              <w:rPr>
                <w:rFonts w:cstheme="minorHAnsi"/>
              </w:rPr>
            </w:pPr>
            <w:r>
              <w:rPr>
                <w:rFonts w:cstheme="minorHAnsi"/>
              </w:rPr>
              <w:t>Tribal Assister Program</w:t>
            </w:r>
          </w:p>
        </w:tc>
        <w:tc>
          <w:tcPr>
            <w:tcW w:w="3885" w:type="dxa"/>
            <w:shd w:val="clear" w:color="auto" w:fill="auto"/>
            <w:vAlign w:val="center"/>
          </w:tcPr>
          <w:p w14:paraId="3C58939B" w14:textId="1CA3784B" w:rsidR="00A137D9" w:rsidRPr="00843A95" w:rsidRDefault="006E0E2F" w:rsidP="00A137D9">
            <w:pPr>
              <w:rPr>
                <w:rFonts w:cstheme="minorHAnsi"/>
              </w:rPr>
            </w:pPr>
            <w:r>
              <w:rPr>
                <w:rFonts w:cstheme="minorHAnsi"/>
              </w:rPr>
              <w:t>N/A</w:t>
            </w:r>
          </w:p>
        </w:tc>
        <w:tc>
          <w:tcPr>
            <w:tcW w:w="3242" w:type="dxa"/>
            <w:shd w:val="clear" w:color="auto" w:fill="auto"/>
            <w:vAlign w:val="center"/>
          </w:tcPr>
          <w:p w14:paraId="1516AF99" w14:textId="77777777" w:rsidR="00A137D9" w:rsidRDefault="004F1BA8" w:rsidP="00A137D9">
            <w:pPr>
              <w:rPr>
                <w:rFonts w:cstheme="minorHAnsi"/>
              </w:rPr>
            </w:pPr>
            <w:r>
              <w:rPr>
                <w:rFonts w:cstheme="minorHAnsi"/>
              </w:rPr>
              <w:t xml:space="preserve">Phone:  </w:t>
            </w:r>
          </w:p>
          <w:p w14:paraId="2D2380EB" w14:textId="2CA9192F" w:rsidR="004F1BA8" w:rsidRPr="00843A95" w:rsidRDefault="004F1BA8" w:rsidP="00A137D9">
            <w:pPr>
              <w:rPr>
                <w:rFonts w:cstheme="minorHAnsi"/>
              </w:rPr>
            </w:pPr>
            <w:r>
              <w:rPr>
                <w:rFonts w:cstheme="minorHAnsi"/>
              </w:rPr>
              <w:t xml:space="preserve">Email:  </w:t>
            </w:r>
          </w:p>
        </w:tc>
      </w:tr>
      <w:tr w:rsidR="00A137D9" w:rsidRPr="00843A95" w14:paraId="563AFEFB" w14:textId="77777777" w:rsidTr="002B470A">
        <w:tc>
          <w:tcPr>
            <w:tcW w:w="3668" w:type="dxa"/>
            <w:shd w:val="clear" w:color="auto" w:fill="auto"/>
            <w:vAlign w:val="center"/>
          </w:tcPr>
          <w:p w14:paraId="4323254A" w14:textId="4EC31BF4" w:rsidR="00A137D9" w:rsidRPr="00843A95" w:rsidRDefault="004F1BA8" w:rsidP="00A137D9">
            <w:pPr>
              <w:rPr>
                <w:rFonts w:cstheme="minorHAnsi"/>
              </w:rPr>
            </w:pPr>
            <w:r>
              <w:rPr>
                <w:rFonts w:cstheme="minorHAnsi"/>
              </w:rPr>
              <w:t>Youth</w:t>
            </w:r>
          </w:p>
        </w:tc>
        <w:tc>
          <w:tcPr>
            <w:tcW w:w="3885" w:type="dxa"/>
            <w:shd w:val="clear" w:color="auto" w:fill="auto"/>
            <w:vAlign w:val="center"/>
          </w:tcPr>
          <w:p w14:paraId="36BDA891" w14:textId="77777777" w:rsidR="00A137D9" w:rsidRDefault="004407E7" w:rsidP="006E0E2F">
            <w:pPr>
              <w:rPr>
                <w:rFonts w:cstheme="minorHAnsi"/>
              </w:rPr>
            </w:pPr>
            <w:r>
              <w:rPr>
                <w:rFonts w:cstheme="minorHAnsi"/>
              </w:rPr>
              <w:t>Recreation</w:t>
            </w:r>
          </w:p>
          <w:p w14:paraId="365A72F5" w14:textId="7FBD6980" w:rsidR="004407E7" w:rsidRPr="00843A95" w:rsidRDefault="004407E7" w:rsidP="004407E7">
            <w:pPr>
              <w:jc w:val="right"/>
              <w:rPr>
                <w:rFonts w:cstheme="minorHAnsi"/>
              </w:rPr>
            </w:pPr>
          </w:p>
        </w:tc>
        <w:tc>
          <w:tcPr>
            <w:tcW w:w="3242" w:type="dxa"/>
            <w:shd w:val="clear" w:color="auto" w:fill="auto"/>
            <w:vAlign w:val="center"/>
          </w:tcPr>
          <w:p w14:paraId="6D0B3D6F" w14:textId="2D05F9FC" w:rsidR="004F1BA8" w:rsidRDefault="004F1BA8" w:rsidP="004F1BA8">
            <w:pPr>
              <w:rPr>
                <w:rFonts w:cstheme="minorHAnsi"/>
              </w:rPr>
            </w:pPr>
            <w:r>
              <w:rPr>
                <w:rFonts w:cstheme="minorHAnsi"/>
              </w:rPr>
              <w:t xml:space="preserve">Phone: </w:t>
            </w:r>
            <w:r w:rsidR="004407E7">
              <w:t>360.455.5213</w:t>
            </w:r>
            <w:r>
              <w:rPr>
                <w:rFonts w:cstheme="minorHAnsi"/>
              </w:rPr>
              <w:t xml:space="preserve"> </w:t>
            </w:r>
          </w:p>
          <w:p w14:paraId="46F8EA22" w14:textId="6340AE27" w:rsidR="00A137D9" w:rsidRPr="00843A95" w:rsidRDefault="004F1BA8" w:rsidP="004F1BA8">
            <w:pPr>
              <w:rPr>
                <w:rFonts w:cstheme="minorHAnsi"/>
              </w:rPr>
            </w:pPr>
            <w:r>
              <w:rPr>
                <w:rFonts w:cstheme="minorHAnsi"/>
              </w:rPr>
              <w:t xml:space="preserve">Email:  </w:t>
            </w:r>
          </w:p>
        </w:tc>
      </w:tr>
      <w:tr w:rsidR="004F1BA8" w:rsidRPr="00843A95" w14:paraId="72BE4254" w14:textId="77777777" w:rsidTr="002B470A">
        <w:tc>
          <w:tcPr>
            <w:tcW w:w="3668" w:type="dxa"/>
            <w:shd w:val="clear" w:color="auto" w:fill="auto"/>
            <w:vAlign w:val="center"/>
          </w:tcPr>
          <w:p w14:paraId="2117A4F9" w14:textId="72693FD1" w:rsidR="004F1BA8" w:rsidRPr="00843A95" w:rsidRDefault="004F1BA8" w:rsidP="004F1BA8">
            <w:pPr>
              <w:rPr>
                <w:rFonts w:cstheme="minorHAnsi"/>
              </w:rPr>
            </w:pPr>
            <w:r>
              <w:rPr>
                <w:rFonts w:cstheme="minorHAnsi"/>
              </w:rPr>
              <w:t>Elders</w:t>
            </w:r>
          </w:p>
        </w:tc>
        <w:tc>
          <w:tcPr>
            <w:tcW w:w="3885" w:type="dxa"/>
            <w:shd w:val="clear" w:color="auto" w:fill="auto"/>
            <w:vAlign w:val="center"/>
          </w:tcPr>
          <w:p w14:paraId="2320A725" w14:textId="6D369F89" w:rsidR="004407E7" w:rsidRPr="00843A95" w:rsidRDefault="00993784" w:rsidP="00993784">
            <w:pPr>
              <w:rPr>
                <w:rFonts w:cstheme="minorHAnsi"/>
              </w:rPr>
            </w:pPr>
            <w:r>
              <w:rPr>
                <w:rFonts w:cstheme="minorHAnsi"/>
              </w:rPr>
              <w:t>Elders Program</w:t>
            </w:r>
          </w:p>
        </w:tc>
        <w:tc>
          <w:tcPr>
            <w:tcW w:w="3242" w:type="dxa"/>
            <w:shd w:val="clear" w:color="auto" w:fill="auto"/>
            <w:vAlign w:val="center"/>
          </w:tcPr>
          <w:p w14:paraId="5FB85FCD" w14:textId="6781CD02" w:rsidR="00993784" w:rsidRPr="00993784" w:rsidRDefault="004F1BA8" w:rsidP="004F1BA8">
            <w:pPr>
              <w:rPr>
                <w:rFonts w:cstheme="minorHAnsi"/>
              </w:rPr>
            </w:pPr>
            <w:r>
              <w:rPr>
                <w:rFonts w:cstheme="minorHAnsi"/>
              </w:rPr>
              <w:t>Phone</w:t>
            </w:r>
            <w:proofErr w:type="gramStart"/>
            <w:r>
              <w:rPr>
                <w:rFonts w:cstheme="minorHAnsi"/>
              </w:rPr>
              <w:t xml:space="preserve">:  </w:t>
            </w:r>
            <w:r w:rsidR="00993784">
              <w:rPr>
                <w:rFonts w:cstheme="minorHAnsi"/>
              </w:rPr>
              <w:t>360.486</w:t>
            </w:r>
            <w:proofErr w:type="gramEnd"/>
            <w:r w:rsidR="00993784">
              <w:rPr>
                <w:rFonts w:cstheme="minorHAnsi"/>
              </w:rPr>
              <w:t>.9546</w:t>
            </w:r>
          </w:p>
          <w:p w14:paraId="36B9033E" w14:textId="06B62163" w:rsidR="004F1BA8" w:rsidRPr="00843A95" w:rsidRDefault="004F1BA8" w:rsidP="004F1BA8">
            <w:pPr>
              <w:rPr>
                <w:rFonts w:cstheme="minorHAnsi"/>
              </w:rPr>
            </w:pPr>
            <w:r>
              <w:rPr>
                <w:rFonts w:cstheme="minorHAnsi"/>
              </w:rPr>
              <w:t xml:space="preserve">Email:  </w:t>
            </w:r>
            <w:r w:rsidR="00993784" w:rsidRPr="00993784">
              <w:rPr>
                <w:rFonts w:cstheme="minorHAnsi"/>
              </w:rPr>
              <w:t>Elders@nisqually-nsn.gov </w:t>
            </w:r>
          </w:p>
        </w:tc>
      </w:tr>
      <w:tr w:rsidR="004F1BA8" w:rsidRPr="00843A95" w14:paraId="0059D7D6" w14:textId="77777777" w:rsidTr="002B470A">
        <w:tc>
          <w:tcPr>
            <w:tcW w:w="3668" w:type="dxa"/>
            <w:shd w:val="clear" w:color="auto" w:fill="auto"/>
            <w:vAlign w:val="center"/>
          </w:tcPr>
          <w:p w14:paraId="0803846F" w14:textId="4AC223E5" w:rsidR="004F1BA8" w:rsidRPr="00843A95" w:rsidRDefault="004F1BA8" w:rsidP="004F1BA8">
            <w:pPr>
              <w:rPr>
                <w:rFonts w:cstheme="minorHAnsi"/>
              </w:rPr>
            </w:pPr>
            <w:r>
              <w:rPr>
                <w:rFonts w:cstheme="minorHAnsi"/>
              </w:rPr>
              <w:t xml:space="preserve">Cultural </w:t>
            </w:r>
          </w:p>
        </w:tc>
        <w:tc>
          <w:tcPr>
            <w:tcW w:w="3885" w:type="dxa"/>
            <w:shd w:val="clear" w:color="auto" w:fill="auto"/>
            <w:vAlign w:val="center"/>
          </w:tcPr>
          <w:p w14:paraId="09FC49CE" w14:textId="5F975964" w:rsidR="004F1BA8" w:rsidRPr="00843A95" w:rsidRDefault="006E0E2F" w:rsidP="004F1BA8">
            <w:pPr>
              <w:ind w:left="1"/>
              <w:rPr>
                <w:rFonts w:cstheme="minorHAnsi"/>
              </w:rPr>
            </w:pPr>
            <w:r>
              <w:rPr>
                <w:rFonts w:cstheme="minorHAnsi"/>
              </w:rPr>
              <w:t>N/A</w:t>
            </w:r>
          </w:p>
        </w:tc>
        <w:tc>
          <w:tcPr>
            <w:tcW w:w="3242" w:type="dxa"/>
            <w:shd w:val="clear" w:color="auto" w:fill="auto"/>
            <w:vAlign w:val="center"/>
          </w:tcPr>
          <w:p w14:paraId="4AA2142E" w14:textId="77777777" w:rsidR="004F1BA8" w:rsidRDefault="004F1BA8" w:rsidP="004F1BA8">
            <w:pPr>
              <w:rPr>
                <w:rFonts w:cstheme="minorHAnsi"/>
              </w:rPr>
            </w:pPr>
            <w:r>
              <w:rPr>
                <w:rFonts w:cstheme="minorHAnsi"/>
              </w:rPr>
              <w:t xml:space="preserve">Phone:  </w:t>
            </w:r>
          </w:p>
          <w:p w14:paraId="2EA80F25" w14:textId="46ED04B9" w:rsidR="004F1BA8" w:rsidRPr="00843A95" w:rsidRDefault="004F1BA8" w:rsidP="004F1BA8">
            <w:pPr>
              <w:rPr>
                <w:rFonts w:cstheme="minorHAnsi"/>
              </w:rPr>
            </w:pPr>
            <w:r>
              <w:rPr>
                <w:rFonts w:cstheme="minorHAnsi"/>
              </w:rPr>
              <w:t xml:space="preserve">Email:  </w:t>
            </w:r>
          </w:p>
        </w:tc>
      </w:tr>
      <w:tr w:rsidR="004F1BA8" w:rsidRPr="00843A95" w14:paraId="5714FC7C" w14:textId="77777777" w:rsidTr="002B470A">
        <w:tc>
          <w:tcPr>
            <w:tcW w:w="3668" w:type="dxa"/>
            <w:shd w:val="clear" w:color="auto" w:fill="auto"/>
            <w:vAlign w:val="center"/>
          </w:tcPr>
          <w:p w14:paraId="11B9D49B" w14:textId="6337A830" w:rsidR="004F1BA8" w:rsidRPr="00843A95" w:rsidRDefault="004F1BA8" w:rsidP="004F1BA8">
            <w:pPr>
              <w:rPr>
                <w:rFonts w:cstheme="minorHAnsi"/>
              </w:rPr>
            </w:pPr>
            <w:r>
              <w:rPr>
                <w:rFonts w:cstheme="minorHAnsi"/>
              </w:rPr>
              <w:t>Veterans</w:t>
            </w:r>
          </w:p>
        </w:tc>
        <w:tc>
          <w:tcPr>
            <w:tcW w:w="3885" w:type="dxa"/>
            <w:shd w:val="clear" w:color="auto" w:fill="auto"/>
            <w:vAlign w:val="center"/>
          </w:tcPr>
          <w:p w14:paraId="211E0A11" w14:textId="0BEE32ED" w:rsidR="004F1BA8" w:rsidRPr="00843A95" w:rsidRDefault="006E0E2F" w:rsidP="004F1BA8">
            <w:pPr>
              <w:ind w:left="1"/>
              <w:rPr>
                <w:rFonts w:cstheme="minorHAnsi"/>
              </w:rPr>
            </w:pPr>
            <w:r>
              <w:rPr>
                <w:rFonts w:cstheme="minorHAnsi"/>
              </w:rPr>
              <w:t>N/A</w:t>
            </w:r>
          </w:p>
        </w:tc>
        <w:tc>
          <w:tcPr>
            <w:tcW w:w="3242" w:type="dxa"/>
            <w:shd w:val="clear" w:color="auto" w:fill="auto"/>
            <w:vAlign w:val="center"/>
          </w:tcPr>
          <w:p w14:paraId="3A5AE6A4" w14:textId="77777777" w:rsidR="004F1BA8" w:rsidRDefault="004F1BA8" w:rsidP="004F1BA8">
            <w:pPr>
              <w:rPr>
                <w:rFonts w:cstheme="minorHAnsi"/>
              </w:rPr>
            </w:pPr>
            <w:r>
              <w:rPr>
                <w:rFonts w:cstheme="minorHAnsi"/>
              </w:rPr>
              <w:t xml:space="preserve">Phone:  </w:t>
            </w:r>
          </w:p>
          <w:p w14:paraId="1874E229" w14:textId="4C4F029C" w:rsidR="004F1BA8" w:rsidRPr="00843A95" w:rsidRDefault="004F1BA8" w:rsidP="004F1BA8">
            <w:pPr>
              <w:rPr>
                <w:rFonts w:cstheme="minorHAnsi"/>
              </w:rPr>
            </w:pPr>
            <w:r>
              <w:rPr>
                <w:rFonts w:cstheme="minorHAnsi"/>
              </w:rPr>
              <w:t xml:space="preserve">Email:  </w:t>
            </w:r>
          </w:p>
        </w:tc>
      </w:tr>
    </w:tbl>
    <w:p w14:paraId="640ED6E0" w14:textId="77777777" w:rsidR="00D1553B" w:rsidRPr="00843A95" w:rsidRDefault="00D1553B">
      <w:pPr>
        <w:rPr>
          <w:rFonts w:cstheme="minorHAnsi"/>
        </w:rPr>
      </w:pPr>
    </w:p>
    <w:sectPr w:rsidR="00D1553B" w:rsidRPr="00843A95" w:rsidSect="00EC690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8817A" w14:textId="77777777" w:rsidR="00CD0D52" w:rsidRDefault="00CD0D52" w:rsidP="00110D2F">
      <w:pPr>
        <w:spacing w:after="0" w:line="240" w:lineRule="auto"/>
      </w:pPr>
      <w:r>
        <w:separator/>
      </w:r>
    </w:p>
  </w:endnote>
  <w:endnote w:type="continuationSeparator" w:id="0">
    <w:p w14:paraId="7E4A2B8E" w14:textId="77777777" w:rsidR="00CD0D52" w:rsidRDefault="00CD0D52" w:rsidP="0011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82AF" w14:textId="77777777" w:rsidR="008539FB" w:rsidRDefault="0085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E2AA" w14:textId="77777777" w:rsidR="00740788" w:rsidRDefault="00740788">
    <w:pPr>
      <w:pStyle w:val="Footer"/>
      <w:tabs>
        <w:tab w:val="clear" w:pos="4680"/>
        <w:tab w:val="clear" w:pos="9360"/>
      </w:tabs>
      <w:jc w:val="center"/>
      <w:rPr>
        <w:caps/>
        <w:noProof/>
        <w:color w:val="4A66AC" w:themeColor="accent1"/>
      </w:rPr>
    </w:pPr>
    <w:r>
      <w:rPr>
        <w:caps/>
        <w:color w:val="4A66AC" w:themeColor="accent1"/>
      </w:rPr>
      <w:fldChar w:fldCharType="begin"/>
    </w:r>
    <w:r>
      <w:rPr>
        <w:caps/>
        <w:color w:val="4A66AC" w:themeColor="accent1"/>
      </w:rPr>
      <w:instrText xml:space="preserve"> PAGE   \* MERGEFORMAT </w:instrText>
    </w:r>
    <w:r>
      <w:rPr>
        <w:caps/>
        <w:color w:val="4A66AC" w:themeColor="accent1"/>
      </w:rPr>
      <w:fldChar w:fldCharType="separate"/>
    </w:r>
    <w:r>
      <w:rPr>
        <w:caps/>
        <w:noProof/>
        <w:color w:val="4A66AC" w:themeColor="accent1"/>
      </w:rPr>
      <w:t>2</w:t>
    </w:r>
    <w:r>
      <w:rPr>
        <w:caps/>
        <w:noProof/>
        <w:color w:val="4A66AC" w:themeColor="accent1"/>
      </w:rPr>
      <w:fldChar w:fldCharType="end"/>
    </w:r>
  </w:p>
  <w:p w14:paraId="5074F879" w14:textId="7E58E903" w:rsidR="00605E03" w:rsidRPr="00735861" w:rsidRDefault="00605E03" w:rsidP="00C36F5A">
    <w:pPr>
      <w:pStyle w:val="Footer"/>
      <w:tabs>
        <w:tab w:val="clear" w:pos="9360"/>
        <w:tab w:val="right" w:pos="10800"/>
      </w:tabs>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9F93" w14:textId="77777777" w:rsidR="008539FB" w:rsidRDefault="0085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ED6E3" w14:textId="77777777" w:rsidR="00CD0D52" w:rsidRDefault="00CD0D52" w:rsidP="00110D2F">
      <w:pPr>
        <w:spacing w:after="0" w:line="240" w:lineRule="auto"/>
      </w:pPr>
      <w:r>
        <w:separator/>
      </w:r>
    </w:p>
  </w:footnote>
  <w:footnote w:type="continuationSeparator" w:id="0">
    <w:p w14:paraId="4F2EF5F8" w14:textId="77777777" w:rsidR="00CD0D52" w:rsidRDefault="00CD0D52" w:rsidP="0011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7FD2" w14:textId="77777777" w:rsidR="008539FB" w:rsidRDefault="0085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27E9" w14:textId="4C7637AB" w:rsidR="00605E03" w:rsidRPr="009231B1" w:rsidRDefault="009231B1" w:rsidP="00735861">
    <w:pPr>
      <w:pStyle w:val="Header"/>
      <w:jc w:val="right"/>
      <w:rPr>
        <w:rFonts w:ascii="Berlin Sans FB Demi" w:hAnsi="Berlin Sans FB Demi"/>
        <w:sz w:val="20"/>
        <w:szCs w:val="20"/>
      </w:rPr>
    </w:pPr>
    <w:r w:rsidRPr="009231B1">
      <w:rPr>
        <w:rFonts w:ascii="Berlin Sans FB Demi" w:hAnsi="Berlin Sans FB Demi"/>
        <w:sz w:val="20"/>
        <w:szCs w:val="20"/>
      </w:rPr>
      <w:t xml:space="preserve">Nisqually Indian </w:t>
    </w:r>
    <w:proofErr w:type="gramStart"/>
    <w:r w:rsidR="00735861" w:rsidRPr="009231B1">
      <w:rPr>
        <w:rFonts w:ascii="Berlin Sans FB Demi" w:hAnsi="Berlin Sans FB Demi"/>
        <w:sz w:val="20"/>
        <w:szCs w:val="20"/>
      </w:rPr>
      <w:t>Tribe  |</w:t>
    </w:r>
    <w:proofErr w:type="gramEnd"/>
    <w:r w:rsidR="00735861" w:rsidRPr="009231B1">
      <w:rPr>
        <w:rFonts w:ascii="Berlin Sans FB Demi" w:hAnsi="Berlin Sans FB Demi"/>
        <w:sz w:val="20"/>
        <w:szCs w:val="20"/>
      </w:rPr>
      <w:t xml:space="preserve">  </w:t>
    </w:r>
    <w:r w:rsidR="00735861" w:rsidRPr="009231B1">
      <w:rPr>
        <w:rFonts w:ascii="Verdana" w:hAnsi="Verdana" w:cs="Arial"/>
        <w:sz w:val="18"/>
        <w:szCs w:val="18"/>
      </w:rPr>
      <w:t>Tribal Services Profile</w:t>
    </w:r>
  </w:p>
  <w:p w14:paraId="3CF0F999" w14:textId="77777777" w:rsidR="00605E03" w:rsidRPr="009231B1" w:rsidRDefault="00605E03" w:rsidP="003B1894">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89D6" w14:textId="77777777" w:rsidR="008539FB" w:rsidRDefault="0085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084"/>
    <w:multiLevelType w:val="hybridMultilevel"/>
    <w:tmpl w:val="17FC6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B7CC7"/>
    <w:multiLevelType w:val="multilevel"/>
    <w:tmpl w:val="4BF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417"/>
    <w:multiLevelType w:val="multilevel"/>
    <w:tmpl w:val="DD0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4126E"/>
    <w:multiLevelType w:val="multilevel"/>
    <w:tmpl w:val="505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4C1E"/>
    <w:multiLevelType w:val="hybridMultilevel"/>
    <w:tmpl w:val="DCEE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C607B4"/>
    <w:multiLevelType w:val="hybridMultilevel"/>
    <w:tmpl w:val="4C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5ECB"/>
    <w:multiLevelType w:val="multilevel"/>
    <w:tmpl w:val="95A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67C76"/>
    <w:multiLevelType w:val="hybridMultilevel"/>
    <w:tmpl w:val="1CF0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F50CD"/>
    <w:multiLevelType w:val="multilevel"/>
    <w:tmpl w:val="272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25821"/>
    <w:multiLevelType w:val="hybridMultilevel"/>
    <w:tmpl w:val="3EF0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01A14"/>
    <w:multiLevelType w:val="hybridMultilevel"/>
    <w:tmpl w:val="609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E2EC4"/>
    <w:multiLevelType w:val="hybridMultilevel"/>
    <w:tmpl w:val="B002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11B2"/>
    <w:multiLevelType w:val="multilevel"/>
    <w:tmpl w:val="13E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C1469"/>
    <w:multiLevelType w:val="multilevel"/>
    <w:tmpl w:val="811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5178A5"/>
    <w:multiLevelType w:val="multilevel"/>
    <w:tmpl w:val="26C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13291"/>
    <w:multiLevelType w:val="hybridMultilevel"/>
    <w:tmpl w:val="3C7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9298B"/>
    <w:multiLevelType w:val="hybridMultilevel"/>
    <w:tmpl w:val="390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930A5"/>
    <w:multiLevelType w:val="hybridMultilevel"/>
    <w:tmpl w:val="CD5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B0A2F"/>
    <w:multiLevelType w:val="multilevel"/>
    <w:tmpl w:val="DD2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72CF1"/>
    <w:multiLevelType w:val="multilevel"/>
    <w:tmpl w:val="ABF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91061"/>
    <w:multiLevelType w:val="multilevel"/>
    <w:tmpl w:val="253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E11EB"/>
    <w:multiLevelType w:val="hybridMultilevel"/>
    <w:tmpl w:val="48FE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A4A40"/>
    <w:multiLevelType w:val="hybridMultilevel"/>
    <w:tmpl w:val="66F0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B2F7B"/>
    <w:multiLevelType w:val="hybridMultilevel"/>
    <w:tmpl w:val="668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122E1"/>
    <w:multiLevelType w:val="multilevel"/>
    <w:tmpl w:val="916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01C7D"/>
    <w:multiLevelType w:val="multilevel"/>
    <w:tmpl w:val="3A5E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A18D6"/>
    <w:multiLevelType w:val="hybridMultilevel"/>
    <w:tmpl w:val="0F38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1104D"/>
    <w:multiLevelType w:val="multilevel"/>
    <w:tmpl w:val="231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D660E"/>
    <w:multiLevelType w:val="multilevel"/>
    <w:tmpl w:val="087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452FE"/>
    <w:multiLevelType w:val="hybridMultilevel"/>
    <w:tmpl w:val="4DE8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271674">
    <w:abstractNumId w:val="4"/>
  </w:num>
  <w:num w:numId="2" w16cid:durableId="522984712">
    <w:abstractNumId w:val="26"/>
  </w:num>
  <w:num w:numId="3" w16cid:durableId="1601914317">
    <w:abstractNumId w:val="21"/>
  </w:num>
  <w:num w:numId="4" w16cid:durableId="1736397209">
    <w:abstractNumId w:val="17"/>
  </w:num>
  <w:num w:numId="5" w16cid:durableId="677268760">
    <w:abstractNumId w:val="15"/>
  </w:num>
  <w:num w:numId="6" w16cid:durableId="1581989844">
    <w:abstractNumId w:val="22"/>
  </w:num>
  <w:num w:numId="7" w16cid:durableId="2126729415">
    <w:abstractNumId w:val="16"/>
  </w:num>
  <w:num w:numId="8" w16cid:durableId="1039747026">
    <w:abstractNumId w:val="29"/>
  </w:num>
  <w:num w:numId="9" w16cid:durableId="348874808">
    <w:abstractNumId w:val="0"/>
  </w:num>
  <w:num w:numId="10" w16cid:durableId="2069525989">
    <w:abstractNumId w:val="11"/>
  </w:num>
  <w:num w:numId="11" w16cid:durableId="202250946">
    <w:abstractNumId w:val="10"/>
  </w:num>
  <w:num w:numId="12" w16cid:durableId="1218710829">
    <w:abstractNumId w:val="23"/>
  </w:num>
  <w:num w:numId="13" w16cid:durableId="743723959">
    <w:abstractNumId w:val="9"/>
  </w:num>
  <w:num w:numId="14" w16cid:durableId="1543127151">
    <w:abstractNumId w:val="5"/>
  </w:num>
  <w:num w:numId="15" w16cid:durableId="1217931309">
    <w:abstractNumId w:val="12"/>
  </w:num>
  <w:num w:numId="16" w16cid:durableId="195849470">
    <w:abstractNumId w:val="20"/>
  </w:num>
  <w:num w:numId="17" w16cid:durableId="181364713">
    <w:abstractNumId w:val="3"/>
  </w:num>
  <w:num w:numId="18" w16cid:durableId="1215659174">
    <w:abstractNumId w:val="25"/>
  </w:num>
  <w:num w:numId="19" w16cid:durableId="1293248656">
    <w:abstractNumId w:val="7"/>
  </w:num>
  <w:num w:numId="20" w16cid:durableId="245071749">
    <w:abstractNumId w:val="18"/>
  </w:num>
  <w:num w:numId="21" w16cid:durableId="373386713">
    <w:abstractNumId w:val="8"/>
  </w:num>
  <w:num w:numId="22" w16cid:durableId="1957523618">
    <w:abstractNumId w:val="27"/>
  </w:num>
  <w:num w:numId="23" w16cid:durableId="169104860">
    <w:abstractNumId w:val="13"/>
  </w:num>
  <w:num w:numId="24" w16cid:durableId="840315645">
    <w:abstractNumId w:val="1"/>
  </w:num>
  <w:num w:numId="25" w16cid:durableId="1887831360">
    <w:abstractNumId w:val="2"/>
  </w:num>
  <w:num w:numId="26" w16cid:durableId="972095919">
    <w:abstractNumId w:val="19"/>
  </w:num>
  <w:num w:numId="27" w16cid:durableId="446969974">
    <w:abstractNumId w:val="24"/>
  </w:num>
  <w:num w:numId="28" w16cid:durableId="987443826">
    <w:abstractNumId w:val="28"/>
  </w:num>
  <w:num w:numId="29" w16cid:durableId="2075422896">
    <w:abstractNumId w:val="14"/>
  </w:num>
  <w:num w:numId="30" w16cid:durableId="1723015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2F"/>
    <w:rsid w:val="00001D5B"/>
    <w:rsid w:val="000220B1"/>
    <w:rsid w:val="00024F54"/>
    <w:rsid w:val="0002512A"/>
    <w:rsid w:val="00035AAB"/>
    <w:rsid w:val="0003683C"/>
    <w:rsid w:val="00037EC1"/>
    <w:rsid w:val="000445B9"/>
    <w:rsid w:val="000628ED"/>
    <w:rsid w:val="00063ACB"/>
    <w:rsid w:val="00095C02"/>
    <w:rsid w:val="000C060B"/>
    <w:rsid w:val="000C48FD"/>
    <w:rsid w:val="000D1224"/>
    <w:rsid w:val="000D42F0"/>
    <w:rsid w:val="000E7A1D"/>
    <w:rsid w:val="000E7A79"/>
    <w:rsid w:val="000F5B19"/>
    <w:rsid w:val="0010067F"/>
    <w:rsid w:val="00110D2F"/>
    <w:rsid w:val="00120B65"/>
    <w:rsid w:val="00121F39"/>
    <w:rsid w:val="001227DD"/>
    <w:rsid w:val="001254E2"/>
    <w:rsid w:val="0013361B"/>
    <w:rsid w:val="00141AAE"/>
    <w:rsid w:val="00145ABA"/>
    <w:rsid w:val="0014658A"/>
    <w:rsid w:val="001739C1"/>
    <w:rsid w:val="0018115A"/>
    <w:rsid w:val="0018188E"/>
    <w:rsid w:val="001C02C6"/>
    <w:rsid w:val="001C576B"/>
    <w:rsid w:val="001D1DAE"/>
    <w:rsid w:val="001E6614"/>
    <w:rsid w:val="002232D5"/>
    <w:rsid w:val="002354FB"/>
    <w:rsid w:val="002378D5"/>
    <w:rsid w:val="00265B4A"/>
    <w:rsid w:val="00270A79"/>
    <w:rsid w:val="00270BF1"/>
    <w:rsid w:val="002947A9"/>
    <w:rsid w:val="002F22B5"/>
    <w:rsid w:val="002F798A"/>
    <w:rsid w:val="00307812"/>
    <w:rsid w:val="003123E5"/>
    <w:rsid w:val="00312807"/>
    <w:rsid w:val="00316CE4"/>
    <w:rsid w:val="003176DA"/>
    <w:rsid w:val="003238FB"/>
    <w:rsid w:val="00360484"/>
    <w:rsid w:val="003959B9"/>
    <w:rsid w:val="003979F6"/>
    <w:rsid w:val="003A3585"/>
    <w:rsid w:val="003B1894"/>
    <w:rsid w:val="003B5086"/>
    <w:rsid w:val="003C054C"/>
    <w:rsid w:val="003C0C33"/>
    <w:rsid w:val="003D699B"/>
    <w:rsid w:val="003F2A05"/>
    <w:rsid w:val="004370C9"/>
    <w:rsid w:val="00437A64"/>
    <w:rsid w:val="004407E7"/>
    <w:rsid w:val="00470B56"/>
    <w:rsid w:val="00472045"/>
    <w:rsid w:val="00473B99"/>
    <w:rsid w:val="0048650A"/>
    <w:rsid w:val="004D7227"/>
    <w:rsid w:val="004F1BA8"/>
    <w:rsid w:val="00505E97"/>
    <w:rsid w:val="0051038C"/>
    <w:rsid w:val="00525CB6"/>
    <w:rsid w:val="0053746C"/>
    <w:rsid w:val="00537E41"/>
    <w:rsid w:val="00560352"/>
    <w:rsid w:val="00561D65"/>
    <w:rsid w:val="005A1145"/>
    <w:rsid w:val="005B51E4"/>
    <w:rsid w:val="005B678C"/>
    <w:rsid w:val="005D5835"/>
    <w:rsid w:val="005F78BA"/>
    <w:rsid w:val="00605E03"/>
    <w:rsid w:val="00612E05"/>
    <w:rsid w:val="006173E6"/>
    <w:rsid w:val="006224BD"/>
    <w:rsid w:val="00643E5C"/>
    <w:rsid w:val="00651E89"/>
    <w:rsid w:val="00657E17"/>
    <w:rsid w:val="00663C0B"/>
    <w:rsid w:val="00671762"/>
    <w:rsid w:val="0068333A"/>
    <w:rsid w:val="00686A55"/>
    <w:rsid w:val="00693530"/>
    <w:rsid w:val="006A0284"/>
    <w:rsid w:val="006A16A0"/>
    <w:rsid w:val="006A6D73"/>
    <w:rsid w:val="006D780E"/>
    <w:rsid w:val="006E0E2F"/>
    <w:rsid w:val="006E1480"/>
    <w:rsid w:val="006F7014"/>
    <w:rsid w:val="0070501C"/>
    <w:rsid w:val="00721213"/>
    <w:rsid w:val="007217DC"/>
    <w:rsid w:val="00723245"/>
    <w:rsid w:val="00735861"/>
    <w:rsid w:val="00740788"/>
    <w:rsid w:val="0075246B"/>
    <w:rsid w:val="00752DC1"/>
    <w:rsid w:val="00753774"/>
    <w:rsid w:val="00767BB9"/>
    <w:rsid w:val="00773136"/>
    <w:rsid w:val="00777A4E"/>
    <w:rsid w:val="0079299B"/>
    <w:rsid w:val="00796033"/>
    <w:rsid w:val="007A54DB"/>
    <w:rsid w:val="007B5706"/>
    <w:rsid w:val="007C63CB"/>
    <w:rsid w:val="00813C16"/>
    <w:rsid w:val="00820470"/>
    <w:rsid w:val="00827D61"/>
    <w:rsid w:val="00840567"/>
    <w:rsid w:val="00843A95"/>
    <w:rsid w:val="008539FB"/>
    <w:rsid w:val="008570BA"/>
    <w:rsid w:val="00877DEA"/>
    <w:rsid w:val="008A744D"/>
    <w:rsid w:val="008B37FD"/>
    <w:rsid w:val="008C08F2"/>
    <w:rsid w:val="008D2AF8"/>
    <w:rsid w:val="008D4072"/>
    <w:rsid w:val="008E14F3"/>
    <w:rsid w:val="008E560B"/>
    <w:rsid w:val="008F5548"/>
    <w:rsid w:val="008F5BD5"/>
    <w:rsid w:val="009231B1"/>
    <w:rsid w:val="00925720"/>
    <w:rsid w:val="0096764F"/>
    <w:rsid w:val="0097661D"/>
    <w:rsid w:val="00993784"/>
    <w:rsid w:val="009A4864"/>
    <w:rsid w:val="009C4481"/>
    <w:rsid w:val="009C4816"/>
    <w:rsid w:val="009C506D"/>
    <w:rsid w:val="009D1A88"/>
    <w:rsid w:val="009D40B3"/>
    <w:rsid w:val="009F0991"/>
    <w:rsid w:val="00A1098F"/>
    <w:rsid w:val="00A137D9"/>
    <w:rsid w:val="00A45A55"/>
    <w:rsid w:val="00A63B69"/>
    <w:rsid w:val="00A83ED3"/>
    <w:rsid w:val="00A86976"/>
    <w:rsid w:val="00A92FC4"/>
    <w:rsid w:val="00A92FCC"/>
    <w:rsid w:val="00A96E2F"/>
    <w:rsid w:val="00AA70A5"/>
    <w:rsid w:val="00AC2630"/>
    <w:rsid w:val="00AC3F45"/>
    <w:rsid w:val="00AC6EFB"/>
    <w:rsid w:val="00B07210"/>
    <w:rsid w:val="00B53B8F"/>
    <w:rsid w:val="00B649E3"/>
    <w:rsid w:val="00B80BA2"/>
    <w:rsid w:val="00B95B62"/>
    <w:rsid w:val="00BA43DC"/>
    <w:rsid w:val="00BB6703"/>
    <w:rsid w:val="00BE59C8"/>
    <w:rsid w:val="00C22E01"/>
    <w:rsid w:val="00C24BAA"/>
    <w:rsid w:val="00C2635E"/>
    <w:rsid w:val="00C308E8"/>
    <w:rsid w:val="00C36EB6"/>
    <w:rsid w:val="00C36F5A"/>
    <w:rsid w:val="00C43E97"/>
    <w:rsid w:val="00C550B6"/>
    <w:rsid w:val="00C563ED"/>
    <w:rsid w:val="00C6312F"/>
    <w:rsid w:val="00C85829"/>
    <w:rsid w:val="00CA4F0C"/>
    <w:rsid w:val="00CA5D2D"/>
    <w:rsid w:val="00CB6B11"/>
    <w:rsid w:val="00CB7F49"/>
    <w:rsid w:val="00CC0873"/>
    <w:rsid w:val="00CC329E"/>
    <w:rsid w:val="00CD0D52"/>
    <w:rsid w:val="00CE7C10"/>
    <w:rsid w:val="00D1553B"/>
    <w:rsid w:val="00D71738"/>
    <w:rsid w:val="00D96932"/>
    <w:rsid w:val="00DB341B"/>
    <w:rsid w:val="00DD056B"/>
    <w:rsid w:val="00DD7A02"/>
    <w:rsid w:val="00DE3082"/>
    <w:rsid w:val="00DF3E65"/>
    <w:rsid w:val="00E00035"/>
    <w:rsid w:val="00E03D8B"/>
    <w:rsid w:val="00E059C2"/>
    <w:rsid w:val="00E17135"/>
    <w:rsid w:val="00E201F8"/>
    <w:rsid w:val="00E42146"/>
    <w:rsid w:val="00E44A91"/>
    <w:rsid w:val="00E45224"/>
    <w:rsid w:val="00E564E1"/>
    <w:rsid w:val="00E836B5"/>
    <w:rsid w:val="00EC68D0"/>
    <w:rsid w:val="00EC6900"/>
    <w:rsid w:val="00ED3131"/>
    <w:rsid w:val="00F00ECF"/>
    <w:rsid w:val="00F103AE"/>
    <w:rsid w:val="00F109CB"/>
    <w:rsid w:val="00F36ADF"/>
    <w:rsid w:val="00F64BE4"/>
    <w:rsid w:val="00F71A61"/>
    <w:rsid w:val="00F762C7"/>
    <w:rsid w:val="00F87D92"/>
    <w:rsid w:val="00F9066D"/>
    <w:rsid w:val="1132C745"/>
    <w:rsid w:val="2FDA8D3A"/>
    <w:rsid w:val="430BB0C2"/>
    <w:rsid w:val="6A044111"/>
    <w:rsid w:val="70B0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8316"/>
  <w15:chartTrackingRefBased/>
  <w15:docId w15:val="{A2934D5A-A419-47B1-A8D8-43DCF18A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A8"/>
  </w:style>
  <w:style w:type="paragraph" w:styleId="Heading1">
    <w:name w:val="heading 1"/>
    <w:basedOn w:val="Normal"/>
    <w:next w:val="Normal"/>
    <w:link w:val="Heading1Char"/>
    <w:uiPriority w:val="9"/>
    <w:qFormat/>
    <w:rsid w:val="00E42146"/>
    <w:pPr>
      <w:keepNext/>
      <w:keepLines/>
      <w:spacing w:before="240" w:after="0"/>
      <w:outlineLvl w:val="0"/>
    </w:pPr>
    <w:rPr>
      <w:rFonts w:ascii="Verdana" w:eastAsiaTheme="majorEastAsia" w:hAnsi="Verdana" w:cstheme="majorBidi"/>
      <w:b/>
      <w:szCs w:val="32"/>
    </w:rPr>
  </w:style>
  <w:style w:type="paragraph" w:styleId="Heading2">
    <w:name w:val="heading 2"/>
    <w:basedOn w:val="Normal"/>
    <w:next w:val="Normal"/>
    <w:link w:val="Heading2Char"/>
    <w:uiPriority w:val="9"/>
    <w:semiHidden/>
    <w:unhideWhenUsed/>
    <w:qFormat/>
    <w:rsid w:val="0070501C"/>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2F"/>
  </w:style>
  <w:style w:type="paragraph" w:styleId="Footer">
    <w:name w:val="footer"/>
    <w:basedOn w:val="Normal"/>
    <w:link w:val="FooterChar"/>
    <w:uiPriority w:val="99"/>
    <w:unhideWhenUsed/>
    <w:rsid w:val="0011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2F"/>
  </w:style>
  <w:style w:type="table" w:styleId="TableGrid">
    <w:name w:val="Table Grid"/>
    <w:basedOn w:val="TableNormal"/>
    <w:uiPriority w:val="39"/>
    <w:rsid w:val="0082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7DD"/>
    <w:pPr>
      <w:ind w:left="720"/>
      <w:contextualSpacing/>
    </w:pPr>
  </w:style>
  <w:style w:type="paragraph" w:styleId="NormalWeb">
    <w:name w:val="Normal (Web)"/>
    <w:basedOn w:val="Normal"/>
    <w:uiPriority w:val="99"/>
    <w:unhideWhenUsed/>
    <w:rsid w:val="00AC3F45"/>
    <w:pPr>
      <w:spacing w:after="0" w:line="240" w:lineRule="auto"/>
    </w:pPr>
    <w:rPr>
      <w:rFonts w:ascii="Calibri" w:hAnsi="Calibri" w:cs="Calibri"/>
    </w:rPr>
  </w:style>
  <w:style w:type="character" w:styleId="Hyperlink">
    <w:name w:val="Hyperlink"/>
    <w:basedOn w:val="DefaultParagraphFont"/>
    <w:uiPriority w:val="99"/>
    <w:unhideWhenUsed/>
    <w:rsid w:val="009C506D"/>
    <w:rPr>
      <w:color w:val="0563C1"/>
      <w:u w:val="single"/>
    </w:rPr>
  </w:style>
  <w:style w:type="paragraph" w:customStyle="1" w:styleId="Heading-Tribal">
    <w:name w:val="Heading-Tribal"/>
    <w:basedOn w:val="Normal"/>
    <w:link w:val="Heading-TribalChar"/>
    <w:rsid w:val="00C36F5A"/>
    <w:pPr>
      <w:spacing w:after="0" w:line="240" w:lineRule="auto"/>
    </w:pPr>
    <w:rPr>
      <w:rFonts w:ascii="Verdana" w:hAnsi="Verdana"/>
      <w:b/>
    </w:rPr>
  </w:style>
  <w:style w:type="character" w:customStyle="1" w:styleId="Heading-TribalChar">
    <w:name w:val="Heading-Tribal Char"/>
    <w:basedOn w:val="DefaultParagraphFont"/>
    <w:link w:val="Heading-Tribal"/>
    <w:rsid w:val="00C36F5A"/>
    <w:rPr>
      <w:rFonts w:ascii="Verdana" w:hAnsi="Verdana"/>
      <w:b/>
    </w:rPr>
  </w:style>
  <w:style w:type="paragraph" w:customStyle="1" w:styleId="Style1">
    <w:name w:val="Style1"/>
    <w:basedOn w:val="Heading-Tribal"/>
    <w:next w:val="Heading1"/>
    <w:link w:val="Style1Char"/>
    <w:rsid w:val="00C36F5A"/>
  </w:style>
  <w:style w:type="character" w:customStyle="1" w:styleId="Heading1Char">
    <w:name w:val="Heading 1 Char"/>
    <w:basedOn w:val="DefaultParagraphFont"/>
    <w:link w:val="Heading1"/>
    <w:uiPriority w:val="9"/>
    <w:rsid w:val="00E42146"/>
    <w:rPr>
      <w:rFonts w:ascii="Verdana" w:eastAsiaTheme="majorEastAsia" w:hAnsi="Verdana" w:cstheme="majorBidi"/>
      <w:b/>
      <w:szCs w:val="32"/>
    </w:rPr>
  </w:style>
  <w:style w:type="character" w:customStyle="1" w:styleId="Style1Char">
    <w:name w:val="Style1 Char"/>
    <w:basedOn w:val="Heading-TribalChar"/>
    <w:link w:val="Style1"/>
    <w:rsid w:val="00C36F5A"/>
    <w:rPr>
      <w:rFonts w:ascii="Verdana" w:hAnsi="Verdana"/>
      <w:b/>
    </w:rPr>
  </w:style>
  <w:style w:type="paragraph" w:styleId="TOCHeading">
    <w:name w:val="TOC Heading"/>
    <w:basedOn w:val="Heading1"/>
    <w:next w:val="Normal"/>
    <w:uiPriority w:val="39"/>
    <w:unhideWhenUsed/>
    <w:qFormat/>
    <w:rsid w:val="00C36F5A"/>
    <w:pPr>
      <w:outlineLvl w:val="9"/>
    </w:pPr>
  </w:style>
  <w:style w:type="paragraph" w:styleId="TOC1">
    <w:name w:val="toc 1"/>
    <w:basedOn w:val="Normal"/>
    <w:next w:val="Normal"/>
    <w:autoRedefine/>
    <w:uiPriority w:val="39"/>
    <w:unhideWhenUsed/>
    <w:rsid w:val="00C36F5A"/>
    <w:pPr>
      <w:spacing w:after="100"/>
    </w:pPr>
    <w:rPr>
      <w:rFonts w:ascii="Verdana" w:hAnsi="Verdana"/>
    </w:rPr>
  </w:style>
  <w:style w:type="paragraph" w:styleId="Revision">
    <w:name w:val="Revision"/>
    <w:hidden/>
    <w:uiPriority w:val="99"/>
    <w:semiHidden/>
    <w:rsid w:val="009D1A88"/>
    <w:pPr>
      <w:spacing w:after="0" w:line="240" w:lineRule="auto"/>
    </w:pPr>
  </w:style>
  <w:style w:type="character" w:styleId="UnresolvedMention">
    <w:name w:val="Unresolved Mention"/>
    <w:basedOn w:val="DefaultParagraphFont"/>
    <w:uiPriority w:val="99"/>
    <w:semiHidden/>
    <w:unhideWhenUsed/>
    <w:rsid w:val="003C0C33"/>
    <w:rPr>
      <w:color w:val="605E5C"/>
      <w:shd w:val="clear" w:color="auto" w:fill="E1DFDD"/>
    </w:rPr>
  </w:style>
  <w:style w:type="character" w:styleId="CommentReference">
    <w:name w:val="annotation reference"/>
    <w:basedOn w:val="DefaultParagraphFont"/>
    <w:uiPriority w:val="99"/>
    <w:semiHidden/>
    <w:unhideWhenUsed/>
    <w:rsid w:val="008F5548"/>
    <w:rPr>
      <w:sz w:val="16"/>
      <w:szCs w:val="16"/>
    </w:rPr>
  </w:style>
  <w:style w:type="paragraph" w:styleId="CommentText">
    <w:name w:val="annotation text"/>
    <w:basedOn w:val="Normal"/>
    <w:link w:val="CommentTextChar"/>
    <w:uiPriority w:val="99"/>
    <w:unhideWhenUsed/>
    <w:rsid w:val="008F5548"/>
    <w:pPr>
      <w:spacing w:line="240" w:lineRule="auto"/>
    </w:pPr>
    <w:rPr>
      <w:sz w:val="20"/>
      <w:szCs w:val="20"/>
    </w:rPr>
  </w:style>
  <w:style w:type="character" w:customStyle="1" w:styleId="CommentTextChar">
    <w:name w:val="Comment Text Char"/>
    <w:basedOn w:val="DefaultParagraphFont"/>
    <w:link w:val="CommentText"/>
    <w:uiPriority w:val="99"/>
    <w:rsid w:val="008F5548"/>
    <w:rPr>
      <w:sz w:val="20"/>
      <w:szCs w:val="20"/>
    </w:rPr>
  </w:style>
  <w:style w:type="paragraph" w:styleId="CommentSubject">
    <w:name w:val="annotation subject"/>
    <w:basedOn w:val="CommentText"/>
    <w:next w:val="CommentText"/>
    <w:link w:val="CommentSubjectChar"/>
    <w:uiPriority w:val="99"/>
    <w:semiHidden/>
    <w:unhideWhenUsed/>
    <w:rsid w:val="00843A95"/>
    <w:rPr>
      <w:b/>
      <w:bCs/>
    </w:rPr>
  </w:style>
  <w:style w:type="character" w:customStyle="1" w:styleId="CommentSubjectChar">
    <w:name w:val="Comment Subject Char"/>
    <w:basedOn w:val="CommentTextChar"/>
    <w:link w:val="CommentSubject"/>
    <w:uiPriority w:val="99"/>
    <w:semiHidden/>
    <w:rsid w:val="00843A95"/>
    <w:rPr>
      <w:b/>
      <w:bCs/>
      <w:sz w:val="20"/>
      <w:szCs w:val="20"/>
    </w:rPr>
  </w:style>
  <w:style w:type="character" w:customStyle="1" w:styleId="Heading2Char">
    <w:name w:val="Heading 2 Char"/>
    <w:basedOn w:val="DefaultParagraphFont"/>
    <w:link w:val="Heading2"/>
    <w:uiPriority w:val="9"/>
    <w:semiHidden/>
    <w:rsid w:val="0070501C"/>
    <w:rPr>
      <w:rFonts w:asciiTheme="majorHAnsi" w:eastAsiaTheme="majorEastAsia" w:hAnsiTheme="majorHAnsi" w:cstheme="majorBidi"/>
      <w:color w:val="374C80" w:themeColor="accent1" w:themeShade="BF"/>
      <w:sz w:val="26"/>
      <w:szCs w:val="26"/>
    </w:rPr>
  </w:style>
  <w:style w:type="character" w:styleId="FollowedHyperlink">
    <w:name w:val="FollowedHyperlink"/>
    <w:basedOn w:val="DefaultParagraphFont"/>
    <w:uiPriority w:val="99"/>
    <w:semiHidden/>
    <w:unhideWhenUsed/>
    <w:rsid w:val="006E0E2F"/>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4605">
      <w:bodyDiv w:val="1"/>
      <w:marLeft w:val="0"/>
      <w:marRight w:val="0"/>
      <w:marTop w:val="0"/>
      <w:marBottom w:val="0"/>
      <w:divBdr>
        <w:top w:val="none" w:sz="0" w:space="0" w:color="auto"/>
        <w:left w:val="none" w:sz="0" w:space="0" w:color="auto"/>
        <w:bottom w:val="none" w:sz="0" w:space="0" w:color="auto"/>
        <w:right w:val="none" w:sz="0" w:space="0" w:color="auto"/>
      </w:divBdr>
    </w:div>
    <w:div w:id="151337072">
      <w:bodyDiv w:val="1"/>
      <w:marLeft w:val="0"/>
      <w:marRight w:val="0"/>
      <w:marTop w:val="0"/>
      <w:marBottom w:val="0"/>
      <w:divBdr>
        <w:top w:val="none" w:sz="0" w:space="0" w:color="auto"/>
        <w:left w:val="none" w:sz="0" w:space="0" w:color="auto"/>
        <w:bottom w:val="none" w:sz="0" w:space="0" w:color="auto"/>
        <w:right w:val="none" w:sz="0" w:space="0" w:color="auto"/>
      </w:divBdr>
    </w:div>
    <w:div w:id="166362452">
      <w:bodyDiv w:val="1"/>
      <w:marLeft w:val="0"/>
      <w:marRight w:val="0"/>
      <w:marTop w:val="0"/>
      <w:marBottom w:val="0"/>
      <w:divBdr>
        <w:top w:val="none" w:sz="0" w:space="0" w:color="auto"/>
        <w:left w:val="none" w:sz="0" w:space="0" w:color="auto"/>
        <w:bottom w:val="none" w:sz="0" w:space="0" w:color="auto"/>
        <w:right w:val="none" w:sz="0" w:space="0" w:color="auto"/>
      </w:divBdr>
    </w:div>
    <w:div w:id="388115875">
      <w:bodyDiv w:val="1"/>
      <w:marLeft w:val="0"/>
      <w:marRight w:val="0"/>
      <w:marTop w:val="0"/>
      <w:marBottom w:val="0"/>
      <w:divBdr>
        <w:top w:val="none" w:sz="0" w:space="0" w:color="auto"/>
        <w:left w:val="none" w:sz="0" w:space="0" w:color="auto"/>
        <w:bottom w:val="none" w:sz="0" w:space="0" w:color="auto"/>
        <w:right w:val="none" w:sz="0" w:space="0" w:color="auto"/>
      </w:divBdr>
    </w:div>
    <w:div w:id="395589896">
      <w:bodyDiv w:val="1"/>
      <w:marLeft w:val="0"/>
      <w:marRight w:val="0"/>
      <w:marTop w:val="0"/>
      <w:marBottom w:val="0"/>
      <w:divBdr>
        <w:top w:val="none" w:sz="0" w:space="0" w:color="auto"/>
        <w:left w:val="none" w:sz="0" w:space="0" w:color="auto"/>
        <w:bottom w:val="none" w:sz="0" w:space="0" w:color="auto"/>
        <w:right w:val="none" w:sz="0" w:space="0" w:color="auto"/>
      </w:divBdr>
      <w:divsChild>
        <w:div w:id="1963994431">
          <w:marLeft w:val="0"/>
          <w:marRight w:val="0"/>
          <w:marTop w:val="0"/>
          <w:marBottom w:val="0"/>
          <w:divBdr>
            <w:top w:val="none" w:sz="0" w:space="0" w:color="auto"/>
            <w:left w:val="none" w:sz="0" w:space="0" w:color="auto"/>
            <w:bottom w:val="none" w:sz="0" w:space="0" w:color="auto"/>
            <w:right w:val="none" w:sz="0" w:space="0" w:color="auto"/>
          </w:divBdr>
          <w:divsChild>
            <w:div w:id="1081290575">
              <w:marLeft w:val="0"/>
              <w:marRight w:val="0"/>
              <w:marTop w:val="0"/>
              <w:marBottom w:val="0"/>
              <w:divBdr>
                <w:top w:val="none" w:sz="0" w:space="0" w:color="auto"/>
                <w:left w:val="none" w:sz="0" w:space="0" w:color="auto"/>
                <w:bottom w:val="none" w:sz="0" w:space="0" w:color="auto"/>
                <w:right w:val="none" w:sz="0" w:space="0" w:color="auto"/>
              </w:divBdr>
              <w:divsChild>
                <w:div w:id="18038834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8858829">
      <w:bodyDiv w:val="1"/>
      <w:marLeft w:val="0"/>
      <w:marRight w:val="0"/>
      <w:marTop w:val="0"/>
      <w:marBottom w:val="0"/>
      <w:divBdr>
        <w:top w:val="none" w:sz="0" w:space="0" w:color="auto"/>
        <w:left w:val="none" w:sz="0" w:space="0" w:color="auto"/>
        <w:bottom w:val="none" w:sz="0" w:space="0" w:color="auto"/>
        <w:right w:val="none" w:sz="0" w:space="0" w:color="auto"/>
      </w:divBdr>
    </w:div>
    <w:div w:id="449513952">
      <w:bodyDiv w:val="1"/>
      <w:marLeft w:val="0"/>
      <w:marRight w:val="0"/>
      <w:marTop w:val="0"/>
      <w:marBottom w:val="0"/>
      <w:divBdr>
        <w:top w:val="none" w:sz="0" w:space="0" w:color="auto"/>
        <w:left w:val="none" w:sz="0" w:space="0" w:color="auto"/>
        <w:bottom w:val="none" w:sz="0" w:space="0" w:color="auto"/>
        <w:right w:val="none" w:sz="0" w:space="0" w:color="auto"/>
      </w:divBdr>
    </w:div>
    <w:div w:id="524177544">
      <w:bodyDiv w:val="1"/>
      <w:marLeft w:val="0"/>
      <w:marRight w:val="0"/>
      <w:marTop w:val="0"/>
      <w:marBottom w:val="0"/>
      <w:divBdr>
        <w:top w:val="none" w:sz="0" w:space="0" w:color="auto"/>
        <w:left w:val="none" w:sz="0" w:space="0" w:color="auto"/>
        <w:bottom w:val="none" w:sz="0" w:space="0" w:color="auto"/>
        <w:right w:val="none" w:sz="0" w:space="0" w:color="auto"/>
      </w:divBdr>
    </w:div>
    <w:div w:id="547423761">
      <w:bodyDiv w:val="1"/>
      <w:marLeft w:val="0"/>
      <w:marRight w:val="0"/>
      <w:marTop w:val="0"/>
      <w:marBottom w:val="0"/>
      <w:divBdr>
        <w:top w:val="none" w:sz="0" w:space="0" w:color="auto"/>
        <w:left w:val="none" w:sz="0" w:space="0" w:color="auto"/>
        <w:bottom w:val="none" w:sz="0" w:space="0" w:color="auto"/>
        <w:right w:val="none" w:sz="0" w:space="0" w:color="auto"/>
      </w:divBdr>
    </w:div>
    <w:div w:id="565996907">
      <w:bodyDiv w:val="1"/>
      <w:marLeft w:val="0"/>
      <w:marRight w:val="0"/>
      <w:marTop w:val="0"/>
      <w:marBottom w:val="0"/>
      <w:divBdr>
        <w:top w:val="none" w:sz="0" w:space="0" w:color="auto"/>
        <w:left w:val="none" w:sz="0" w:space="0" w:color="auto"/>
        <w:bottom w:val="none" w:sz="0" w:space="0" w:color="auto"/>
        <w:right w:val="none" w:sz="0" w:space="0" w:color="auto"/>
      </w:divBdr>
    </w:div>
    <w:div w:id="596062720">
      <w:bodyDiv w:val="1"/>
      <w:marLeft w:val="0"/>
      <w:marRight w:val="0"/>
      <w:marTop w:val="0"/>
      <w:marBottom w:val="0"/>
      <w:divBdr>
        <w:top w:val="none" w:sz="0" w:space="0" w:color="auto"/>
        <w:left w:val="none" w:sz="0" w:space="0" w:color="auto"/>
        <w:bottom w:val="none" w:sz="0" w:space="0" w:color="auto"/>
        <w:right w:val="none" w:sz="0" w:space="0" w:color="auto"/>
      </w:divBdr>
      <w:divsChild>
        <w:div w:id="864446022">
          <w:marLeft w:val="0"/>
          <w:marRight w:val="0"/>
          <w:marTop w:val="0"/>
          <w:marBottom w:val="0"/>
          <w:divBdr>
            <w:top w:val="none" w:sz="0" w:space="0" w:color="auto"/>
            <w:left w:val="none" w:sz="0" w:space="0" w:color="auto"/>
            <w:bottom w:val="none" w:sz="0" w:space="0" w:color="auto"/>
            <w:right w:val="none" w:sz="0" w:space="0" w:color="auto"/>
          </w:divBdr>
          <w:divsChild>
            <w:div w:id="155731270">
              <w:marLeft w:val="0"/>
              <w:marRight w:val="0"/>
              <w:marTop w:val="0"/>
              <w:marBottom w:val="0"/>
              <w:divBdr>
                <w:top w:val="none" w:sz="0" w:space="0" w:color="auto"/>
                <w:left w:val="none" w:sz="0" w:space="0" w:color="auto"/>
                <w:bottom w:val="none" w:sz="0" w:space="0" w:color="auto"/>
                <w:right w:val="none" w:sz="0" w:space="0" w:color="auto"/>
              </w:divBdr>
              <w:divsChild>
                <w:div w:id="2328120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16836157">
      <w:bodyDiv w:val="1"/>
      <w:marLeft w:val="0"/>
      <w:marRight w:val="0"/>
      <w:marTop w:val="0"/>
      <w:marBottom w:val="0"/>
      <w:divBdr>
        <w:top w:val="none" w:sz="0" w:space="0" w:color="auto"/>
        <w:left w:val="none" w:sz="0" w:space="0" w:color="auto"/>
        <w:bottom w:val="none" w:sz="0" w:space="0" w:color="auto"/>
        <w:right w:val="none" w:sz="0" w:space="0" w:color="auto"/>
      </w:divBdr>
    </w:div>
    <w:div w:id="660735298">
      <w:bodyDiv w:val="1"/>
      <w:marLeft w:val="0"/>
      <w:marRight w:val="0"/>
      <w:marTop w:val="0"/>
      <w:marBottom w:val="0"/>
      <w:divBdr>
        <w:top w:val="none" w:sz="0" w:space="0" w:color="auto"/>
        <w:left w:val="none" w:sz="0" w:space="0" w:color="auto"/>
        <w:bottom w:val="none" w:sz="0" w:space="0" w:color="auto"/>
        <w:right w:val="none" w:sz="0" w:space="0" w:color="auto"/>
      </w:divBdr>
    </w:div>
    <w:div w:id="742333094">
      <w:bodyDiv w:val="1"/>
      <w:marLeft w:val="0"/>
      <w:marRight w:val="0"/>
      <w:marTop w:val="0"/>
      <w:marBottom w:val="0"/>
      <w:divBdr>
        <w:top w:val="none" w:sz="0" w:space="0" w:color="auto"/>
        <w:left w:val="none" w:sz="0" w:space="0" w:color="auto"/>
        <w:bottom w:val="none" w:sz="0" w:space="0" w:color="auto"/>
        <w:right w:val="none" w:sz="0" w:space="0" w:color="auto"/>
      </w:divBdr>
    </w:div>
    <w:div w:id="834732505">
      <w:bodyDiv w:val="1"/>
      <w:marLeft w:val="0"/>
      <w:marRight w:val="0"/>
      <w:marTop w:val="0"/>
      <w:marBottom w:val="0"/>
      <w:divBdr>
        <w:top w:val="none" w:sz="0" w:space="0" w:color="auto"/>
        <w:left w:val="none" w:sz="0" w:space="0" w:color="auto"/>
        <w:bottom w:val="none" w:sz="0" w:space="0" w:color="auto"/>
        <w:right w:val="none" w:sz="0" w:space="0" w:color="auto"/>
      </w:divBdr>
    </w:div>
    <w:div w:id="889344486">
      <w:bodyDiv w:val="1"/>
      <w:marLeft w:val="0"/>
      <w:marRight w:val="0"/>
      <w:marTop w:val="0"/>
      <w:marBottom w:val="0"/>
      <w:divBdr>
        <w:top w:val="none" w:sz="0" w:space="0" w:color="auto"/>
        <w:left w:val="none" w:sz="0" w:space="0" w:color="auto"/>
        <w:bottom w:val="none" w:sz="0" w:space="0" w:color="auto"/>
        <w:right w:val="none" w:sz="0" w:space="0" w:color="auto"/>
      </w:divBdr>
    </w:div>
    <w:div w:id="942952549">
      <w:bodyDiv w:val="1"/>
      <w:marLeft w:val="0"/>
      <w:marRight w:val="0"/>
      <w:marTop w:val="0"/>
      <w:marBottom w:val="0"/>
      <w:divBdr>
        <w:top w:val="none" w:sz="0" w:space="0" w:color="auto"/>
        <w:left w:val="none" w:sz="0" w:space="0" w:color="auto"/>
        <w:bottom w:val="none" w:sz="0" w:space="0" w:color="auto"/>
        <w:right w:val="none" w:sz="0" w:space="0" w:color="auto"/>
      </w:divBdr>
    </w:div>
    <w:div w:id="1005019004">
      <w:bodyDiv w:val="1"/>
      <w:marLeft w:val="0"/>
      <w:marRight w:val="0"/>
      <w:marTop w:val="0"/>
      <w:marBottom w:val="0"/>
      <w:divBdr>
        <w:top w:val="none" w:sz="0" w:space="0" w:color="auto"/>
        <w:left w:val="none" w:sz="0" w:space="0" w:color="auto"/>
        <w:bottom w:val="none" w:sz="0" w:space="0" w:color="auto"/>
        <w:right w:val="none" w:sz="0" w:space="0" w:color="auto"/>
      </w:divBdr>
    </w:div>
    <w:div w:id="1008796873">
      <w:bodyDiv w:val="1"/>
      <w:marLeft w:val="0"/>
      <w:marRight w:val="0"/>
      <w:marTop w:val="0"/>
      <w:marBottom w:val="0"/>
      <w:divBdr>
        <w:top w:val="none" w:sz="0" w:space="0" w:color="auto"/>
        <w:left w:val="none" w:sz="0" w:space="0" w:color="auto"/>
        <w:bottom w:val="none" w:sz="0" w:space="0" w:color="auto"/>
        <w:right w:val="none" w:sz="0" w:space="0" w:color="auto"/>
      </w:divBdr>
    </w:div>
    <w:div w:id="1009335783">
      <w:bodyDiv w:val="1"/>
      <w:marLeft w:val="0"/>
      <w:marRight w:val="0"/>
      <w:marTop w:val="0"/>
      <w:marBottom w:val="0"/>
      <w:divBdr>
        <w:top w:val="none" w:sz="0" w:space="0" w:color="auto"/>
        <w:left w:val="none" w:sz="0" w:space="0" w:color="auto"/>
        <w:bottom w:val="none" w:sz="0" w:space="0" w:color="auto"/>
        <w:right w:val="none" w:sz="0" w:space="0" w:color="auto"/>
      </w:divBdr>
    </w:div>
    <w:div w:id="1127549402">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67735425">
      <w:bodyDiv w:val="1"/>
      <w:marLeft w:val="0"/>
      <w:marRight w:val="0"/>
      <w:marTop w:val="0"/>
      <w:marBottom w:val="0"/>
      <w:divBdr>
        <w:top w:val="none" w:sz="0" w:space="0" w:color="auto"/>
        <w:left w:val="none" w:sz="0" w:space="0" w:color="auto"/>
        <w:bottom w:val="none" w:sz="0" w:space="0" w:color="auto"/>
        <w:right w:val="none" w:sz="0" w:space="0" w:color="auto"/>
      </w:divBdr>
    </w:div>
    <w:div w:id="1349603326">
      <w:bodyDiv w:val="1"/>
      <w:marLeft w:val="0"/>
      <w:marRight w:val="0"/>
      <w:marTop w:val="0"/>
      <w:marBottom w:val="0"/>
      <w:divBdr>
        <w:top w:val="none" w:sz="0" w:space="0" w:color="auto"/>
        <w:left w:val="none" w:sz="0" w:space="0" w:color="auto"/>
        <w:bottom w:val="none" w:sz="0" w:space="0" w:color="auto"/>
        <w:right w:val="none" w:sz="0" w:space="0" w:color="auto"/>
      </w:divBdr>
    </w:div>
    <w:div w:id="1362588207">
      <w:bodyDiv w:val="1"/>
      <w:marLeft w:val="0"/>
      <w:marRight w:val="0"/>
      <w:marTop w:val="0"/>
      <w:marBottom w:val="0"/>
      <w:divBdr>
        <w:top w:val="none" w:sz="0" w:space="0" w:color="auto"/>
        <w:left w:val="none" w:sz="0" w:space="0" w:color="auto"/>
        <w:bottom w:val="none" w:sz="0" w:space="0" w:color="auto"/>
        <w:right w:val="none" w:sz="0" w:space="0" w:color="auto"/>
      </w:divBdr>
    </w:div>
    <w:div w:id="1370036248">
      <w:bodyDiv w:val="1"/>
      <w:marLeft w:val="0"/>
      <w:marRight w:val="0"/>
      <w:marTop w:val="0"/>
      <w:marBottom w:val="0"/>
      <w:divBdr>
        <w:top w:val="none" w:sz="0" w:space="0" w:color="auto"/>
        <w:left w:val="none" w:sz="0" w:space="0" w:color="auto"/>
        <w:bottom w:val="none" w:sz="0" w:space="0" w:color="auto"/>
        <w:right w:val="none" w:sz="0" w:space="0" w:color="auto"/>
      </w:divBdr>
    </w:div>
    <w:div w:id="1439717438">
      <w:bodyDiv w:val="1"/>
      <w:marLeft w:val="0"/>
      <w:marRight w:val="0"/>
      <w:marTop w:val="0"/>
      <w:marBottom w:val="0"/>
      <w:divBdr>
        <w:top w:val="none" w:sz="0" w:space="0" w:color="auto"/>
        <w:left w:val="none" w:sz="0" w:space="0" w:color="auto"/>
        <w:bottom w:val="none" w:sz="0" w:space="0" w:color="auto"/>
        <w:right w:val="none" w:sz="0" w:space="0" w:color="auto"/>
      </w:divBdr>
    </w:div>
    <w:div w:id="1469469465">
      <w:bodyDiv w:val="1"/>
      <w:marLeft w:val="0"/>
      <w:marRight w:val="0"/>
      <w:marTop w:val="0"/>
      <w:marBottom w:val="0"/>
      <w:divBdr>
        <w:top w:val="none" w:sz="0" w:space="0" w:color="auto"/>
        <w:left w:val="none" w:sz="0" w:space="0" w:color="auto"/>
        <w:bottom w:val="none" w:sz="0" w:space="0" w:color="auto"/>
        <w:right w:val="none" w:sz="0" w:space="0" w:color="auto"/>
      </w:divBdr>
    </w:div>
    <w:div w:id="1515193970">
      <w:bodyDiv w:val="1"/>
      <w:marLeft w:val="0"/>
      <w:marRight w:val="0"/>
      <w:marTop w:val="0"/>
      <w:marBottom w:val="0"/>
      <w:divBdr>
        <w:top w:val="none" w:sz="0" w:space="0" w:color="auto"/>
        <w:left w:val="none" w:sz="0" w:space="0" w:color="auto"/>
        <w:bottom w:val="none" w:sz="0" w:space="0" w:color="auto"/>
        <w:right w:val="none" w:sz="0" w:space="0" w:color="auto"/>
      </w:divBdr>
    </w:div>
    <w:div w:id="1560439587">
      <w:bodyDiv w:val="1"/>
      <w:marLeft w:val="0"/>
      <w:marRight w:val="0"/>
      <w:marTop w:val="0"/>
      <w:marBottom w:val="0"/>
      <w:divBdr>
        <w:top w:val="none" w:sz="0" w:space="0" w:color="auto"/>
        <w:left w:val="none" w:sz="0" w:space="0" w:color="auto"/>
        <w:bottom w:val="none" w:sz="0" w:space="0" w:color="auto"/>
        <w:right w:val="none" w:sz="0" w:space="0" w:color="auto"/>
      </w:divBdr>
    </w:div>
    <w:div w:id="1587304205">
      <w:bodyDiv w:val="1"/>
      <w:marLeft w:val="0"/>
      <w:marRight w:val="0"/>
      <w:marTop w:val="0"/>
      <w:marBottom w:val="0"/>
      <w:divBdr>
        <w:top w:val="none" w:sz="0" w:space="0" w:color="auto"/>
        <w:left w:val="none" w:sz="0" w:space="0" w:color="auto"/>
        <w:bottom w:val="none" w:sz="0" w:space="0" w:color="auto"/>
        <w:right w:val="none" w:sz="0" w:space="0" w:color="auto"/>
      </w:divBdr>
    </w:div>
    <w:div w:id="1662082836">
      <w:bodyDiv w:val="1"/>
      <w:marLeft w:val="0"/>
      <w:marRight w:val="0"/>
      <w:marTop w:val="0"/>
      <w:marBottom w:val="0"/>
      <w:divBdr>
        <w:top w:val="none" w:sz="0" w:space="0" w:color="auto"/>
        <w:left w:val="none" w:sz="0" w:space="0" w:color="auto"/>
        <w:bottom w:val="none" w:sz="0" w:space="0" w:color="auto"/>
        <w:right w:val="none" w:sz="0" w:space="0" w:color="auto"/>
      </w:divBdr>
    </w:div>
    <w:div w:id="1676298206">
      <w:bodyDiv w:val="1"/>
      <w:marLeft w:val="0"/>
      <w:marRight w:val="0"/>
      <w:marTop w:val="0"/>
      <w:marBottom w:val="0"/>
      <w:divBdr>
        <w:top w:val="none" w:sz="0" w:space="0" w:color="auto"/>
        <w:left w:val="none" w:sz="0" w:space="0" w:color="auto"/>
        <w:bottom w:val="none" w:sz="0" w:space="0" w:color="auto"/>
        <w:right w:val="none" w:sz="0" w:space="0" w:color="auto"/>
      </w:divBdr>
    </w:div>
    <w:div w:id="1713310012">
      <w:bodyDiv w:val="1"/>
      <w:marLeft w:val="0"/>
      <w:marRight w:val="0"/>
      <w:marTop w:val="0"/>
      <w:marBottom w:val="0"/>
      <w:divBdr>
        <w:top w:val="none" w:sz="0" w:space="0" w:color="auto"/>
        <w:left w:val="none" w:sz="0" w:space="0" w:color="auto"/>
        <w:bottom w:val="none" w:sz="0" w:space="0" w:color="auto"/>
        <w:right w:val="none" w:sz="0" w:space="0" w:color="auto"/>
      </w:divBdr>
    </w:div>
    <w:div w:id="1737435908">
      <w:bodyDiv w:val="1"/>
      <w:marLeft w:val="0"/>
      <w:marRight w:val="0"/>
      <w:marTop w:val="0"/>
      <w:marBottom w:val="0"/>
      <w:divBdr>
        <w:top w:val="none" w:sz="0" w:space="0" w:color="auto"/>
        <w:left w:val="none" w:sz="0" w:space="0" w:color="auto"/>
        <w:bottom w:val="none" w:sz="0" w:space="0" w:color="auto"/>
        <w:right w:val="none" w:sz="0" w:space="0" w:color="auto"/>
      </w:divBdr>
    </w:div>
    <w:div w:id="1794783156">
      <w:bodyDiv w:val="1"/>
      <w:marLeft w:val="0"/>
      <w:marRight w:val="0"/>
      <w:marTop w:val="0"/>
      <w:marBottom w:val="0"/>
      <w:divBdr>
        <w:top w:val="none" w:sz="0" w:space="0" w:color="auto"/>
        <w:left w:val="none" w:sz="0" w:space="0" w:color="auto"/>
        <w:bottom w:val="none" w:sz="0" w:space="0" w:color="auto"/>
        <w:right w:val="none" w:sz="0" w:space="0" w:color="auto"/>
      </w:divBdr>
    </w:div>
    <w:div w:id="1844857025">
      <w:bodyDiv w:val="1"/>
      <w:marLeft w:val="0"/>
      <w:marRight w:val="0"/>
      <w:marTop w:val="0"/>
      <w:marBottom w:val="0"/>
      <w:divBdr>
        <w:top w:val="none" w:sz="0" w:space="0" w:color="auto"/>
        <w:left w:val="none" w:sz="0" w:space="0" w:color="auto"/>
        <w:bottom w:val="none" w:sz="0" w:space="0" w:color="auto"/>
        <w:right w:val="none" w:sz="0" w:space="0" w:color="auto"/>
      </w:divBdr>
    </w:div>
    <w:div w:id="1922594811">
      <w:bodyDiv w:val="1"/>
      <w:marLeft w:val="0"/>
      <w:marRight w:val="0"/>
      <w:marTop w:val="0"/>
      <w:marBottom w:val="0"/>
      <w:divBdr>
        <w:top w:val="none" w:sz="0" w:space="0" w:color="auto"/>
        <w:left w:val="none" w:sz="0" w:space="0" w:color="auto"/>
        <w:bottom w:val="none" w:sz="0" w:space="0" w:color="auto"/>
        <w:right w:val="none" w:sz="0" w:space="0" w:color="auto"/>
      </w:divBdr>
    </w:div>
    <w:div w:id="2098987178">
      <w:bodyDiv w:val="1"/>
      <w:marLeft w:val="0"/>
      <w:marRight w:val="0"/>
      <w:marTop w:val="0"/>
      <w:marBottom w:val="0"/>
      <w:divBdr>
        <w:top w:val="none" w:sz="0" w:space="0" w:color="auto"/>
        <w:left w:val="none" w:sz="0" w:space="0" w:color="auto"/>
        <w:bottom w:val="none" w:sz="0" w:space="0" w:color="auto"/>
        <w:right w:val="none" w:sz="0" w:space="0" w:color="auto"/>
      </w:divBdr>
    </w:div>
    <w:div w:id="21016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squally-nsn.gov/index.php/administration/tribal-services/health/dent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qually-nsn.gov/index.php/administration/tribal-services/health/medic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ensus.gov/trib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6BB0-9427-48B9-95FD-EE719FD3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1206</Words>
  <Characters>6875</Characters>
  <Application>Microsoft Office Word</Application>
  <DocSecurity>4</DocSecurity>
  <Lines>57</Lines>
  <Paragraphs>16</Paragraphs>
  <ScaleCrop>false</ScaleCrop>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Emily Miller</cp:lastModifiedBy>
  <cp:revision>2</cp:revision>
  <cp:lastPrinted>2016-06-06T18:54:00Z</cp:lastPrinted>
  <dcterms:created xsi:type="dcterms:W3CDTF">2025-06-04T20:02:00Z</dcterms:created>
  <dcterms:modified xsi:type="dcterms:W3CDTF">2025-06-04T20:02:00Z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2024-11-27T01:03:24Z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ec602068-3162-41dc-b242-76c88c1294df</vt:lpwstr>
  </property>
  <property fmtid="{D5CDD505-2E9C-101B-9397-08002B2CF9AE}" pid="8" name="MSIP_Label_1520fa42-cf58-4c22-8b93-58cf1d3bd1cb_ContentBits">
    <vt:lpwstr>0</vt:lpwstr>
  </property>
</Properties>
</file>