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378B" w14:textId="77777777" w:rsidR="00935080" w:rsidRPr="007A54DB" w:rsidRDefault="00935080" w:rsidP="00935080">
      <w:pPr>
        <w:pStyle w:val="Header"/>
        <w:jc w:val="center"/>
        <w:rPr>
          <w:rFonts w:ascii="Berlin Sans FB Demi" w:hAnsi="Berlin Sans FB Demi"/>
          <w:sz w:val="52"/>
          <w:szCs w:val="52"/>
        </w:rPr>
      </w:pPr>
      <w:r>
        <w:rPr>
          <w:noProof/>
        </w:rPr>
        <w:drawing>
          <wp:anchor distT="0" distB="0" distL="114300" distR="114300" simplePos="0" relativeHeight="251661312" behindDoc="0" locked="0" layoutInCell="1" allowOverlap="1" wp14:anchorId="42246187" wp14:editId="20696621">
            <wp:simplePos x="0" y="0"/>
            <wp:positionH relativeFrom="column">
              <wp:posOffset>2726690</wp:posOffset>
            </wp:positionH>
            <wp:positionV relativeFrom="paragraph">
              <wp:posOffset>-217170</wp:posOffset>
            </wp:positionV>
            <wp:extent cx="1467485" cy="1134110"/>
            <wp:effectExtent l="0" t="0" r="0" b="889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485" cy="1134110"/>
                    </a:xfrm>
                    <a:prstGeom prst="rect">
                      <a:avLst/>
                    </a:prstGeom>
                  </pic:spPr>
                </pic:pic>
              </a:graphicData>
            </a:graphic>
            <wp14:sizeRelH relativeFrom="margin">
              <wp14:pctWidth>0</wp14:pctWidth>
            </wp14:sizeRelH>
            <wp14:sizeRelV relativeFrom="margin">
              <wp14:pctHeight>0</wp14:pctHeight>
            </wp14:sizeRelV>
          </wp:anchor>
        </w:drawing>
      </w:r>
      <w:r>
        <w:rPr>
          <w:rFonts w:ascii="Berlin Sans FB Demi" w:hAnsi="Berlin Sans FB Demi"/>
          <w:sz w:val="52"/>
          <w:szCs w:val="52"/>
        </w:rPr>
        <w:t>Upper Skagit</w:t>
      </w:r>
      <w:r w:rsidRPr="007A54DB">
        <w:rPr>
          <w:rFonts w:ascii="Berlin Sans FB Demi" w:hAnsi="Berlin Sans FB Demi"/>
          <w:sz w:val="52"/>
          <w:szCs w:val="52"/>
        </w:rPr>
        <w:t xml:space="preserve"> Tribe</w:t>
      </w:r>
    </w:p>
    <w:p w14:paraId="3AFACA01" w14:textId="77777777" w:rsidR="00935080" w:rsidRPr="00AD433B" w:rsidRDefault="00935080" w:rsidP="00935080">
      <w:pPr>
        <w:pStyle w:val="Header"/>
        <w:jc w:val="center"/>
        <w:rPr>
          <w:sz w:val="52"/>
          <w:szCs w:val="52"/>
        </w:rPr>
      </w:pPr>
      <w:r w:rsidRPr="007A54DB">
        <w:rPr>
          <w:rFonts w:ascii="Berlin Sans FB Demi" w:hAnsi="Berlin Sans FB Demi"/>
          <w:sz w:val="52"/>
          <w:szCs w:val="52"/>
        </w:rPr>
        <w:t>Tribal Services Profile</w:t>
      </w:r>
    </w:p>
    <w:p w14:paraId="29234410" w14:textId="6924F9BA" w:rsidR="00813C16" w:rsidRPr="00843A95" w:rsidRDefault="00935080" w:rsidP="00935080">
      <w:pPr>
        <w:jc w:val="center"/>
        <w:rPr>
          <w:rFonts w:cstheme="minorHAnsi"/>
        </w:rPr>
      </w:pPr>
      <w:r w:rsidRPr="00935080">
        <w:rPr>
          <w:rFonts w:cstheme="minorHAnsi"/>
          <w:noProof/>
        </w:rPr>
        <w:drawing>
          <wp:inline distT="0" distB="0" distL="0" distR="0" wp14:anchorId="72F364E0" wp14:editId="71EE9708">
            <wp:extent cx="5220429" cy="6811326"/>
            <wp:effectExtent l="0" t="0" r="0" b="8890"/>
            <wp:docPr id="1057962490"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2490" name="Picture 1" descr="A screenshot of a map&#10;&#10;Description automatically generated"/>
                    <pic:cNvPicPr/>
                  </pic:nvPicPr>
                  <pic:blipFill>
                    <a:blip r:embed="rId9"/>
                    <a:stretch>
                      <a:fillRect/>
                    </a:stretch>
                  </pic:blipFill>
                  <pic:spPr>
                    <a:xfrm>
                      <a:off x="0" y="0"/>
                      <a:ext cx="5220429" cy="6811326"/>
                    </a:xfrm>
                    <a:prstGeom prst="rect">
                      <a:avLst/>
                    </a:prstGeom>
                  </pic:spPr>
                </pic:pic>
              </a:graphicData>
            </a:graphic>
          </wp:inline>
        </w:drawing>
      </w:r>
      <w:r w:rsidR="00735861" w:rsidRPr="00843A95">
        <w:rPr>
          <w:rFonts w:cstheme="minorHAnsi"/>
        </w:rPr>
        <w:br w:type="page"/>
      </w:r>
    </w:p>
    <w:sdt>
      <w:sdtPr>
        <w:rPr>
          <w:rFonts w:asciiTheme="minorHAnsi" w:eastAsiaTheme="minorEastAsia" w:hAnsiTheme="minorHAnsi" w:cstheme="minorBidi"/>
          <w:b w:val="0"/>
          <w:szCs w:val="22"/>
        </w:rPr>
        <w:id w:val="-2126148937"/>
        <w:docPartObj>
          <w:docPartGallery w:val="Table of Contents"/>
          <w:docPartUnique/>
        </w:docPartObj>
      </w:sdtPr>
      <w:sdtEndPr>
        <w:rPr>
          <w:noProof/>
        </w:rPr>
      </w:sdtEndPr>
      <w:sdtContent>
        <w:p w14:paraId="79B40F9D" w14:textId="4DC81254" w:rsidR="0003683C" w:rsidRPr="00843A95" w:rsidRDefault="0003683C" w:rsidP="00935080">
          <w:pPr>
            <w:pStyle w:val="TOCHeading"/>
            <w:tabs>
              <w:tab w:val="left" w:pos="6670"/>
              <w:tab w:val="left" w:pos="7800"/>
            </w:tabs>
            <w:spacing w:before="600" w:after="240"/>
            <w:rPr>
              <w:rFonts w:asciiTheme="minorHAnsi" w:hAnsiTheme="minorHAnsi" w:cstheme="minorHAnsi"/>
              <w:szCs w:val="22"/>
            </w:rPr>
          </w:pPr>
          <w:r w:rsidRPr="00843A95">
            <w:rPr>
              <w:rFonts w:asciiTheme="minorHAnsi" w:hAnsiTheme="minorHAnsi" w:cstheme="minorHAnsi"/>
              <w:szCs w:val="22"/>
            </w:rPr>
            <w:tab/>
          </w:r>
          <w:r w:rsidR="00935080">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00735861">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935080" w:rsidRPr="00843A95" w14:paraId="58A6D3B2" w14:textId="77777777" w:rsidTr="00166E52">
        <w:tc>
          <w:tcPr>
            <w:tcW w:w="5395" w:type="dxa"/>
            <w:vAlign w:val="center"/>
          </w:tcPr>
          <w:p w14:paraId="6247B7D8" w14:textId="77777777" w:rsidR="00935080" w:rsidRPr="00843A95" w:rsidRDefault="00935080" w:rsidP="00935080">
            <w:pPr>
              <w:spacing w:line="276" w:lineRule="auto"/>
              <w:rPr>
                <w:rFonts w:cstheme="minorHAnsi"/>
              </w:rPr>
            </w:pPr>
            <w:r w:rsidRPr="00843A95">
              <w:rPr>
                <w:rFonts w:cstheme="minorHAnsi"/>
              </w:rPr>
              <w:t>Land</w:t>
            </w:r>
          </w:p>
        </w:tc>
        <w:tc>
          <w:tcPr>
            <w:tcW w:w="5395" w:type="dxa"/>
          </w:tcPr>
          <w:p w14:paraId="7464C357" w14:textId="065F5408" w:rsidR="00935080" w:rsidRPr="00843A95" w:rsidRDefault="00935080" w:rsidP="00935080">
            <w:pPr>
              <w:spacing w:line="276" w:lineRule="auto"/>
              <w:rPr>
                <w:rFonts w:cstheme="minorHAnsi"/>
              </w:rPr>
            </w:pPr>
            <w:r>
              <w:t>84 acres</w:t>
            </w:r>
          </w:p>
        </w:tc>
      </w:tr>
      <w:tr w:rsidR="00935080" w:rsidRPr="00843A95" w14:paraId="2E838429" w14:textId="77777777" w:rsidTr="00166E52">
        <w:tc>
          <w:tcPr>
            <w:tcW w:w="5395" w:type="dxa"/>
            <w:vAlign w:val="center"/>
          </w:tcPr>
          <w:p w14:paraId="13142D82" w14:textId="77777777" w:rsidR="00935080" w:rsidRPr="00843A95" w:rsidRDefault="00935080" w:rsidP="00935080">
            <w:pPr>
              <w:spacing w:line="276" w:lineRule="auto"/>
              <w:rPr>
                <w:rFonts w:cstheme="minorHAnsi"/>
              </w:rPr>
            </w:pPr>
            <w:r w:rsidRPr="00843A95">
              <w:rPr>
                <w:rFonts w:cstheme="minorHAnsi"/>
              </w:rPr>
              <w:t>Boundaries</w:t>
            </w:r>
          </w:p>
        </w:tc>
        <w:tc>
          <w:tcPr>
            <w:tcW w:w="5395" w:type="dxa"/>
          </w:tcPr>
          <w:p w14:paraId="08227F8A" w14:textId="0D4C7E0E" w:rsidR="00935080" w:rsidRPr="00843A95" w:rsidRDefault="00935080" w:rsidP="00935080">
            <w:pPr>
              <w:spacing w:line="276" w:lineRule="auto"/>
              <w:rPr>
                <w:rFonts w:cstheme="minorHAnsi"/>
              </w:rPr>
            </w:pPr>
            <w:r>
              <w:t xml:space="preserve">the </w:t>
            </w:r>
            <w:r w:rsidRPr="00CF7E00">
              <w:rPr>
                <w:rFonts w:cstheme="minorHAnsi"/>
              </w:rPr>
              <w:t xml:space="preserve">Upper Skagit Reservation includes an </w:t>
            </w:r>
            <w:r w:rsidR="00562B09" w:rsidRPr="00CF7E00">
              <w:rPr>
                <w:rFonts w:cstheme="minorHAnsi"/>
              </w:rPr>
              <w:t>84-acre</w:t>
            </w:r>
            <w:r w:rsidRPr="00CF7E00">
              <w:rPr>
                <w:rFonts w:cstheme="minorHAnsi"/>
              </w:rPr>
              <w:t xml:space="preserve"> parcel of land 3 miles east of Sedro </w:t>
            </w:r>
            <w:r>
              <w:rPr>
                <w:rFonts w:cstheme="minorHAnsi"/>
              </w:rPr>
              <w:t>Woolley, WA in Skagit County; a</w:t>
            </w:r>
            <w:r w:rsidRPr="00CF7E00">
              <w:rPr>
                <w:rFonts w:cstheme="minorHAnsi"/>
              </w:rPr>
              <w:t xml:space="preserve">n additional </w:t>
            </w:r>
            <w:proofErr w:type="gramStart"/>
            <w:r w:rsidRPr="00CF7E00">
              <w:rPr>
                <w:rFonts w:cstheme="minorHAnsi"/>
              </w:rPr>
              <w:t>15 acre</w:t>
            </w:r>
            <w:proofErr w:type="gramEnd"/>
            <w:r w:rsidRPr="00CF7E00">
              <w:rPr>
                <w:rFonts w:cstheme="minorHAnsi"/>
              </w:rPr>
              <w:t xml:space="preserve"> parcel of reservation land is located along the Interstate 5 state highway just south of the town of Alger, WA where </w:t>
            </w:r>
            <w:r>
              <w:rPr>
                <w:rFonts w:cstheme="minorHAnsi"/>
              </w:rPr>
              <w:t xml:space="preserve">the </w:t>
            </w:r>
            <w:r w:rsidRPr="00CF7E00">
              <w:rPr>
                <w:rFonts w:cstheme="minorHAnsi"/>
              </w:rPr>
              <w:t xml:space="preserve">economic development business </w:t>
            </w:r>
            <w:r>
              <w:rPr>
                <w:rFonts w:cstheme="minorHAnsi"/>
              </w:rPr>
              <w:t>reservation property is located</w:t>
            </w:r>
          </w:p>
        </w:tc>
      </w:tr>
      <w:tr w:rsidR="00935080" w:rsidRPr="00843A95" w14:paraId="680888C5" w14:textId="77777777" w:rsidTr="00166E52">
        <w:tc>
          <w:tcPr>
            <w:tcW w:w="5395" w:type="dxa"/>
            <w:vAlign w:val="center"/>
          </w:tcPr>
          <w:p w14:paraId="0671E720" w14:textId="77777777" w:rsidR="00935080" w:rsidRPr="00843A95" w:rsidRDefault="00935080" w:rsidP="00935080">
            <w:pPr>
              <w:spacing w:line="276" w:lineRule="auto"/>
              <w:rPr>
                <w:rFonts w:cstheme="minorHAnsi"/>
              </w:rPr>
            </w:pPr>
            <w:r w:rsidRPr="00843A95">
              <w:rPr>
                <w:rFonts w:cstheme="minorHAnsi"/>
              </w:rPr>
              <w:t>Community Structures</w:t>
            </w:r>
          </w:p>
        </w:tc>
        <w:tc>
          <w:tcPr>
            <w:tcW w:w="5395" w:type="dxa"/>
          </w:tcPr>
          <w:p w14:paraId="6546CBE2" w14:textId="26A34893" w:rsidR="00935080" w:rsidRPr="00935080" w:rsidRDefault="00935080" w:rsidP="00935080">
            <w:pPr>
              <w:spacing w:line="276" w:lineRule="auto"/>
              <w:rPr>
                <w:rFonts w:cstheme="minorHAnsi"/>
              </w:rPr>
            </w:pPr>
            <w:r>
              <w:t xml:space="preserve">community center, Tribal Recreation Center (includes fitness center), Tribal Government Administration Annex Facility, natural resources department building, outpatient ambulatory medical clinic, Child Development Center (early learning and child care), cultural center, Education Facility (K-12), maintenance and public works facility, employment and social services facility, tribal pharmacy facility, fuel station (Sedro Woolley), tribal law enforcement, tribal housing maintenance warehouse, tribal fisheries storage compound, wastewater treatment facility, casino, hotel and conference center, tobacco drive-through facility, water system well pump house compound </w:t>
            </w:r>
          </w:p>
        </w:tc>
      </w:tr>
      <w:tr w:rsidR="004968C9" w:rsidRPr="00843A95" w14:paraId="60D96690" w14:textId="77777777" w:rsidTr="00166E52">
        <w:tc>
          <w:tcPr>
            <w:tcW w:w="5395" w:type="dxa"/>
            <w:vAlign w:val="center"/>
          </w:tcPr>
          <w:p w14:paraId="2A73EE72" w14:textId="6E3110D7" w:rsidR="004968C9" w:rsidRPr="00843A95" w:rsidRDefault="004968C9" w:rsidP="004968C9">
            <w:pPr>
              <w:spacing w:line="276" w:lineRule="auto"/>
              <w:rPr>
                <w:rFonts w:cstheme="minorHAnsi"/>
              </w:rPr>
            </w:pPr>
            <w:r w:rsidRPr="00843A95">
              <w:rPr>
                <w:rFonts w:cstheme="minorHAnsi"/>
              </w:rPr>
              <w:t>Households</w:t>
            </w:r>
            <w:r>
              <w:rPr>
                <w:rFonts w:cstheme="minorHAnsi"/>
              </w:rPr>
              <w:t xml:space="preserve"> (Same House)</w:t>
            </w:r>
          </w:p>
        </w:tc>
        <w:tc>
          <w:tcPr>
            <w:tcW w:w="5395" w:type="dxa"/>
          </w:tcPr>
          <w:p w14:paraId="3C8F4F13" w14:textId="371A5C06" w:rsidR="004968C9" w:rsidRPr="00843A95" w:rsidRDefault="004968C9" w:rsidP="004968C9">
            <w:pPr>
              <w:spacing w:line="276" w:lineRule="auto"/>
              <w:rPr>
                <w:rFonts w:cstheme="minorHAnsi"/>
              </w:rPr>
            </w:pPr>
            <w:r>
              <w:t>133*</w:t>
            </w:r>
          </w:p>
        </w:tc>
      </w:tr>
      <w:tr w:rsidR="004968C9" w:rsidRPr="00843A95" w14:paraId="79CA1A8A" w14:textId="77777777" w:rsidTr="00166E52">
        <w:tc>
          <w:tcPr>
            <w:tcW w:w="5395" w:type="dxa"/>
            <w:vAlign w:val="center"/>
          </w:tcPr>
          <w:p w14:paraId="0F409A47" w14:textId="5ED808AF" w:rsidR="004968C9" w:rsidRPr="00843A95" w:rsidRDefault="004968C9" w:rsidP="004968C9">
            <w:pPr>
              <w:spacing w:line="276" w:lineRule="auto"/>
              <w:rPr>
                <w:rFonts w:cstheme="minorHAnsi"/>
              </w:rPr>
            </w:pPr>
            <w:r>
              <w:rPr>
                <w:rFonts w:cstheme="minorHAnsi"/>
              </w:rPr>
              <w:t>Total Population</w:t>
            </w:r>
          </w:p>
        </w:tc>
        <w:tc>
          <w:tcPr>
            <w:tcW w:w="5395" w:type="dxa"/>
          </w:tcPr>
          <w:p w14:paraId="3C6B41DA" w14:textId="68E73667" w:rsidR="004968C9" w:rsidRPr="00843A95" w:rsidRDefault="004968C9" w:rsidP="004968C9">
            <w:pPr>
              <w:spacing w:line="276" w:lineRule="auto"/>
              <w:rPr>
                <w:rFonts w:cstheme="minorHAnsi"/>
              </w:rPr>
            </w:pPr>
            <w:r>
              <w:t>151*</w:t>
            </w:r>
          </w:p>
        </w:tc>
      </w:tr>
      <w:tr w:rsidR="004968C9" w:rsidRPr="00843A95" w14:paraId="5158593D" w14:textId="77777777" w:rsidTr="00166E52">
        <w:tc>
          <w:tcPr>
            <w:tcW w:w="5395" w:type="dxa"/>
            <w:vAlign w:val="center"/>
          </w:tcPr>
          <w:p w14:paraId="596911DF" w14:textId="36D43312" w:rsidR="004968C9" w:rsidRPr="00843A95" w:rsidRDefault="004968C9" w:rsidP="004968C9">
            <w:pPr>
              <w:spacing w:line="276" w:lineRule="auto"/>
              <w:rPr>
                <w:rFonts w:cstheme="minorHAnsi"/>
              </w:rPr>
            </w:pPr>
            <w:r w:rsidRPr="00843A95">
              <w:rPr>
                <w:rFonts w:cstheme="minorHAnsi"/>
              </w:rPr>
              <w:t xml:space="preserve">Population </w:t>
            </w:r>
            <w:r>
              <w:rPr>
                <w:rFonts w:cstheme="minorHAnsi"/>
              </w:rPr>
              <w:t>American Indian and Alaska Native</w:t>
            </w:r>
          </w:p>
        </w:tc>
        <w:tc>
          <w:tcPr>
            <w:tcW w:w="5395" w:type="dxa"/>
          </w:tcPr>
          <w:p w14:paraId="2EDF8E06" w14:textId="09CB153F" w:rsidR="004968C9" w:rsidRPr="00843A95" w:rsidRDefault="004968C9" w:rsidP="004968C9">
            <w:pPr>
              <w:spacing w:line="276" w:lineRule="auto"/>
              <w:rPr>
                <w:rFonts w:cstheme="minorHAnsi"/>
              </w:rPr>
            </w:pPr>
            <w:r>
              <w:t>109*</w:t>
            </w:r>
          </w:p>
        </w:tc>
      </w:tr>
      <w:tr w:rsidR="004968C9" w:rsidRPr="00843A95" w14:paraId="200B4A6B" w14:textId="77777777" w:rsidTr="00166E52">
        <w:tc>
          <w:tcPr>
            <w:tcW w:w="5395" w:type="dxa"/>
            <w:tcBorders>
              <w:bottom w:val="single" w:sz="4" w:space="0" w:color="auto"/>
            </w:tcBorders>
            <w:vAlign w:val="center"/>
          </w:tcPr>
          <w:p w14:paraId="456469ED" w14:textId="01F4801B" w:rsidR="004968C9" w:rsidRPr="00843A95" w:rsidRDefault="004968C9" w:rsidP="004968C9">
            <w:pPr>
              <w:spacing w:line="276" w:lineRule="auto"/>
              <w:rPr>
                <w:rFonts w:cstheme="minorHAnsi"/>
              </w:rPr>
            </w:pPr>
            <w:r w:rsidRPr="00843A95">
              <w:rPr>
                <w:rFonts w:cstheme="minorHAnsi"/>
              </w:rPr>
              <w:t xml:space="preserve">Population </w:t>
            </w:r>
            <w:r>
              <w:rPr>
                <w:rFonts w:cstheme="minorHAnsi"/>
              </w:rPr>
              <w:t>Other Race</w:t>
            </w:r>
          </w:p>
        </w:tc>
        <w:tc>
          <w:tcPr>
            <w:tcW w:w="5395" w:type="dxa"/>
            <w:tcBorders>
              <w:bottom w:val="single" w:sz="4" w:space="0" w:color="auto"/>
            </w:tcBorders>
          </w:tcPr>
          <w:p w14:paraId="38409119" w14:textId="0F5D9939" w:rsidR="004968C9" w:rsidRPr="00843A95" w:rsidRDefault="004968C9" w:rsidP="004968C9">
            <w:pPr>
              <w:spacing w:line="276" w:lineRule="auto"/>
              <w:rPr>
                <w:rFonts w:cstheme="minorHAnsi"/>
              </w:rPr>
            </w:pPr>
            <w:r>
              <w:t>42*</w:t>
            </w:r>
          </w:p>
        </w:tc>
      </w:tr>
      <w:tr w:rsidR="004155CC" w:rsidRPr="00843A95" w14:paraId="12773473" w14:textId="77777777" w:rsidTr="00B06FCA">
        <w:tc>
          <w:tcPr>
            <w:tcW w:w="10790" w:type="dxa"/>
            <w:gridSpan w:val="2"/>
            <w:tcBorders>
              <w:bottom w:val="single" w:sz="4" w:space="0" w:color="auto"/>
            </w:tcBorders>
            <w:vAlign w:val="center"/>
          </w:tcPr>
          <w:p w14:paraId="76A0D0CD" w14:textId="5F19A2F3" w:rsidR="004155CC" w:rsidRDefault="004155CC" w:rsidP="004968C9">
            <w:pPr>
              <w:spacing w:line="276" w:lineRule="auto"/>
            </w:pPr>
            <w:r>
              <w:rPr>
                <w:rFonts w:cstheme="minorHAnsi"/>
              </w:rPr>
              <w:t xml:space="preserve">*Information from My Tribal Area website: </w:t>
            </w:r>
            <w:hyperlink r:id="rId10" w:history="1">
              <w:r w:rsidRPr="00E6204F">
                <w:rPr>
                  <w:rStyle w:val="Hyperlink"/>
                  <w:rFonts w:cstheme="minorHAnsi"/>
                </w:rPr>
                <w:t>https://www.census.gov/tribal/</w:t>
              </w:r>
            </w:hyperlink>
            <w:r>
              <w:rPr>
                <w:rFonts w:cstheme="minorHAnsi"/>
              </w:rPr>
              <w:t xml:space="preserve"> U.S. Census Bureau </w:t>
            </w:r>
            <w:r>
              <w:t>2019-2023 American Community Survey</w:t>
            </w:r>
          </w:p>
        </w:tc>
      </w:tr>
      <w:tr w:rsidR="00935080" w:rsidRPr="00843A95" w14:paraId="3C6CC573" w14:textId="77777777" w:rsidTr="00735861">
        <w:tc>
          <w:tcPr>
            <w:tcW w:w="5395" w:type="dxa"/>
            <w:tcBorders>
              <w:left w:val="nil"/>
              <w:right w:val="nil"/>
            </w:tcBorders>
          </w:tcPr>
          <w:p w14:paraId="6C32B8A5" w14:textId="77777777" w:rsidR="00935080" w:rsidRPr="00843A95" w:rsidRDefault="00935080" w:rsidP="00935080">
            <w:pPr>
              <w:rPr>
                <w:rFonts w:cstheme="minorHAnsi"/>
              </w:rPr>
            </w:pPr>
          </w:p>
        </w:tc>
        <w:tc>
          <w:tcPr>
            <w:tcW w:w="5395" w:type="dxa"/>
            <w:tcBorders>
              <w:left w:val="nil"/>
              <w:bottom w:val="nil"/>
              <w:right w:val="nil"/>
            </w:tcBorders>
          </w:tcPr>
          <w:p w14:paraId="70E2809C" w14:textId="77777777" w:rsidR="00935080" w:rsidRPr="00843A95" w:rsidRDefault="00935080" w:rsidP="00935080">
            <w:pPr>
              <w:rPr>
                <w:rFonts w:cstheme="minorHAnsi"/>
              </w:rPr>
            </w:pPr>
          </w:p>
        </w:tc>
      </w:tr>
      <w:tr w:rsidR="00935080" w:rsidRPr="00843A95" w14:paraId="23C85FA8" w14:textId="77777777" w:rsidTr="00735861">
        <w:tc>
          <w:tcPr>
            <w:tcW w:w="10790" w:type="dxa"/>
            <w:gridSpan w:val="2"/>
            <w:tcBorders>
              <w:top w:val="single" w:sz="4" w:space="0" w:color="auto"/>
            </w:tcBorders>
            <w:shd w:val="clear" w:color="auto" w:fill="CBD2DC" w:themeFill="accent4" w:themeFillTint="66"/>
            <w:vAlign w:val="center"/>
          </w:tcPr>
          <w:p w14:paraId="27CDF8A3" w14:textId="19692209" w:rsidR="00935080" w:rsidRPr="00843A95" w:rsidRDefault="00935080" w:rsidP="00935080">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935080" w:rsidRPr="00843A95" w14:paraId="2E46887F" w14:textId="77777777" w:rsidTr="00735861">
        <w:tc>
          <w:tcPr>
            <w:tcW w:w="5395" w:type="dxa"/>
            <w:vAlign w:val="center"/>
          </w:tcPr>
          <w:p w14:paraId="590A6CB9" w14:textId="77777777" w:rsidR="00935080" w:rsidRPr="00843A95" w:rsidRDefault="00935080" w:rsidP="00935080">
            <w:pPr>
              <w:rPr>
                <w:rFonts w:cstheme="minorHAnsi"/>
                <w:b/>
              </w:rPr>
            </w:pPr>
            <w:r w:rsidRPr="00843A95">
              <w:rPr>
                <w:rFonts w:cstheme="minorHAnsi"/>
              </w:rPr>
              <w:t>Total Service Population</w:t>
            </w:r>
          </w:p>
        </w:tc>
        <w:tc>
          <w:tcPr>
            <w:tcW w:w="5395" w:type="dxa"/>
            <w:vAlign w:val="center"/>
          </w:tcPr>
          <w:p w14:paraId="7FF9D3FD" w14:textId="59AE4031" w:rsidR="00935080" w:rsidRPr="00843A95" w:rsidRDefault="00935080" w:rsidP="00935080">
            <w:pPr>
              <w:rPr>
                <w:rFonts w:cstheme="minorHAnsi"/>
              </w:rPr>
            </w:pPr>
            <w:r>
              <w:rPr>
                <w:rFonts w:cstheme="minorHAnsi"/>
              </w:rPr>
              <w:t>540</w:t>
            </w:r>
          </w:p>
        </w:tc>
      </w:tr>
      <w:tr w:rsidR="00935080" w:rsidRPr="00843A95" w14:paraId="1A09B5A1" w14:textId="77777777" w:rsidTr="00735861">
        <w:tc>
          <w:tcPr>
            <w:tcW w:w="5395" w:type="dxa"/>
            <w:vAlign w:val="center"/>
          </w:tcPr>
          <w:p w14:paraId="67F759A1" w14:textId="77777777" w:rsidR="00935080" w:rsidRPr="00843A95" w:rsidRDefault="00935080" w:rsidP="00935080">
            <w:pPr>
              <w:rPr>
                <w:rFonts w:cstheme="minorHAnsi"/>
              </w:rPr>
            </w:pPr>
            <w:r w:rsidRPr="00843A95">
              <w:rPr>
                <w:rFonts w:cstheme="minorHAnsi"/>
              </w:rPr>
              <w:t>Contract Health Services/Purchase and Referred Care Area (Zip Codes)</w:t>
            </w:r>
          </w:p>
        </w:tc>
        <w:tc>
          <w:tcPr>
            <w:tcW w:w="5395" w:type="dxa"/>
            <w:vAlign w:val="center"/>
          </w:tcPr>
          <w:p w14:paraId="1736528D" w14:textId="67FFAD1C" w:rsidR="00935080" w:rsidRPr="00843A95" w:rsidRDefault="004155CC" w:rsidP="00935080">
            <w:pPr>
              <w:rPr>
                <w:rFonts w:cstheme="minorHAnsi"/>
              </w:rPr>
            </w:pPr>
            <w:r>
              <w:t>98201, 98271, 98272, 98290</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13C16" w:rsidRPr="00843A95" w14:paraId="713599DC" w14:textId="77777777" w:rsidTr="093A1A2F">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lastRenderedPageBreak/>
              <w:t>Medical Services</w:t>
            </w:r>
            <w:bookmarkEnd w:id="2"/>
          </w:p>
        </w:tc>
      </w:tr>
      <w:tr w:rsidR="009D1A88" w:rsidRPr="00843A95" w14:paraId="47BB165D" w14:textId="77777777" w:rsidTr="093A1A2F">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4141CDC8" w:rsidR="009D1A88" w:rsidRPr="00843A95" w:rsidRDefault="001119D0" w:rsidP="006E1480">
            <w:pPr>
              <w:rPr>
                <w:rFonts w:cstheme="minorHAnsi"/>
              </w:rPr>
            </w:pPr>
            <w:r>
              <w:rPr>
                <w:rFonts w:cstheme="minorHAnsi"/>
              </w:rPr>
              <w:t xml:space="preserve">Upper Skagit Tribal Clinic </w:t>
            </w:r>
          </w:p>
        </w:tc>
      </w:tr>
      <w:tr w:rsidR="00120B65" w:rsidRPr="00843A95" w14:paraId="54F5A7BC" w14:textId="77777777" w:rsidTr="093A1A2F">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11F5F539" w:rsidR="00120B65" w:rsidRPr="00843A95" w:rsidRDefault="00935080" w:rsidP="006E1480">
            <w:pPr>
              <w:rPr>
                <w:rFonts w:cstheme="minorHAnsi"/>
              </w:rPr>
            </w:pPr>
            <w:r>
              <w:t>25959 Community Plaza Way, Sedro Woolley WA 98284</w:t>
            </w:r>
          </w:p>
        </w:tc>
      </w:tr>
      <w:tr w:rsidR="009D1A88" w:rsidRPr="00843A95" w14:paraId="06CB176E" w14:textId="77777777" w:rsidTr="093A1A2F">
        <w:tc>
          <w:tcPr>
            <w:tcW w:w="5395" w:type="dxa"/>
            <w:shd w:val="clear" w:color="auto" w:fill="auto"/>
            <w:vAlign w:val="center"/>
          </w:tcPr>
          <w:p w14:paraId="40BD2AAC" w14:textId="0DF53BD4" w:rsidR="009D1A88" w:rsidRPr="00843A95" w:rsidRDefault="009D1A88" w:rsidP="006E1480">
            <w:pPr>
              <w:rPr>
                <w:rFonts w:cstheme="minorHAnsi"/>
              </w:rPr>
            </w:pPr>
            <w:r w:rsidRPr="00843A95">
              <w:rPr>
                <w:rFonts w:cstheme="minorHAnsi"/>
              </w:rPr>
              <w:t>Phone Number</w:t>
            </w:r>
          </w:p>
        </w:tc>
        <w:tc>
          <w:tcPr>
            <w:tcW w:w="5395" w:type="dxa"/>
            <w:shd w:val="clear" w:color="auto" w:fill="auto"/>
            <w:vAlign w:val="center"/>
          </w:tcPr>
          <w:p w14:paraId="341AE4DF" w14:textId="4615D32B" w:rsidR="009D1A88" w:rsidRPr="00843A95" w:rsidRDefault="00935080" w:rsidP="006E1480">
            <w:pPr>
              <w:rPr>
                <w:rFonts w:cstheme="minorHAnsi"/>
                <w:bCs/>
              </w:rPr>
            </w:pPr>
            <w:r>
              <w:t>360.854.7070</w:t>
            </w:r>
          </w:p>
        </w:tc>
      </w:tr>
      <w:tr w:rsidR="00120B65" w:rsidRPr="00843A95" w14:paraId="55781639" w14:textId="77777777" w:rsidTr="093A1A2F">
        <w:tc>
          <w:tcPr>
            <w:tcW w:w="5395" w:type="dxa"/>
            <w:shd w:val="clear" w:color="auto" w:fill="auto"/>
            <w:vAlign w:val="center"/>
          </w:tcPr>
          <w:p w14:paraId="652C4597"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6E768FD0" w14:textId="2576F917" w:rsidR="00120B65" w:rsidRPr="00843A95" w:rsidRDefault="0022124E" w:rsidP="006E1480">
            <w:pPr>
              <w:rPr>
                <w:rFonts w:cstheme="minorHAnsi"/>
                <w:bCs/>
              </w:rPr>
            </w:pPr>
            <w:r>
              <w:t xml:space="preserve">Monday – Friday </w:t>
            </w:r>
            <w:r w:rsidR="00935080" w:rsidRPr="006932BA">
              <w:t>8:00am – 4:30 pm</w:t>
            </w:r>
          </w:p>
        </w:tc>
      </w:tr>
      <w:tr w:rsidR="00120B65" w:rsidRPr="00843A95" w14:paraId="5B65A834" w14:textId="77777777" w:rsidTr="093A1A2F">
        <w:tc>
          <w:tcPr>
            <w:tcW w:w="5395" w:type="dxa"/>
            <w:shd w:val="clear" w:color="auto" w:fill="auto"/>
            <w:vAlign w:val="center"/>
          </w:tcPr>
          <w:p w14:paraId="7AF965B1"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4CBF2119" w14:textId="4D415D5B" w:rsidR="00120B65" w:rsidRPr="00843A95" w:rsidRDefault="00392070" w:rsidP="006E1480">
            <w:pPr>
              <w:rPr>
                <w:rFonts w:cstheme="minorHAnsi"/>
              </w:rPr>
            </w:pPr>
            <w:r>
              <w:rPr>
                <w:rFonts w:cstheme="minorHAnsi"/>
              </w:rPr>
              <w:t>No</w:t>
            </w:r>
          </w:p>
        </w:tc>
      </w:tr>
      <w:tr w:rsidR="00120B65" w:rsidRPr="00843A95" w14:paraId="65F191FA" w14:textId="77777777" w:rsidTr="093A1A2F">
        <w:tc>
          <w:tcPr>
            <w:tcW w:w="5395" w:type="dxa"/>
            <w:shd w:val="clear" w:color="auto" w:fill="auto"/>
            <w:vAlign w:val="center"/>
          </w:tcPr>
          <w:p w14:paraId="4262EE68"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6860D5A9" w14:textId="482EA778" w:rsidR="00120B65" w:rsidRPr="00843A95" w:rsidRDefault="00392070" w:rsidP="006E1480">
            <w:pPr>
              <w:rPr>
                <w:rFonts w:cstheme="minorHAnsi"/>
              </w:rPr>
            </w:pPr>
            <w:r>
              <w:rPr>
                <w:rFonts w:cstheme="minorHAnsi"/>
              </w:rPr>
              <w:t>No</w:t>
            </w:r>
          </w:p>
        </w:tc>
      </w:tr>
      <w:tr w:rsidR="00120B65" w:rsidRPr="00843A95" w14:paraId="3B5F8CFC" w14:textId="77777777" w:rsidTr="093A1A2F">
        <w:tc>
          <w:tcPr>
            <w:tcW w:w="5395" w:type="dxa"/>
            <w:shd w:val="clear" w:color="auto" w:fill="auto"/>
            <w:vAlign w:val="center"/>
          </w:tcPr>
          <w:p w14:paraId="7F7A1F00"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B043485" w14:textId="092A8531" w:rsidR="00120B65" w:rsidRPr="00843A95" w:rsidRDefault="001119D0" w:rsidP="006E1480">
            <w:pPr>
              <w:rPr>
                <w:rFonts w:cstheme="minorHAnsi"/>
              </w:rPr>
            </w:pPr>
            <w:r w:rsidRPr="001119D0">
              <w:rPr>
                <w:rFonts w:cstheme="minorHAnsi"/>
              </w:rPr>
              <w:t>https://upperskagittribe-nsn.gov/departments/health-services/</w:t>
            </w:r>
          </w:p>
        </w:tc>
      </w:tr>
      <w:tr w:rsidR="0002512A" w:rsidRPr="00843A95" w14:paraId="36963DE9" w14:textId="77777777" w:rsidTr="093A1A2F">
        <w:tc>
          <w:tcPr>
            <w:tcW w:w="5395" w:type="dxa"/>
            <w:shd w:val="clear" w:color="auto" w:fill="auto"/>
            <w:vAlign w:val="center"/>
          </w:tcPr>
          <w:p w14:paraId="58FF8A69" w14:textId="2BC7A41B" w:rsidR="0002512A" w:rsidRPr="00843A95" w:rsidRDefault="008F5548" w:rsidP="093A1A2F">
            <w:r w:rsidRPr="093A1A2F">
              <w:t>Types of Coverage</w:t>
            </w:r>
          </w:p>
        </w:tc>
        <w:tc>
          <w:tcPr>
            <w:tcW w:w="5395" w:type="dxa"/>
            <w:shd w:val="clear" w:color="auto" w:fill="auto"/>
            <w:vAlign w:val="center"/>
          </w:tcPr>
          <w:p w14:paraId="5E6DD521" w14:textId="5C382B3E" w:rsidR="0002512A" w:rsidRPr="00843A95" w:rsidRDefault="5E4F8A25" w:rsidP="006E1480">
            <w:r w:rsidRPr="093A1A2F">
              <w:rPr>
                <w:rFonts w:ascii="Calibri" w:eastAsia="Calibri" w:hAnsi="Calibri" w:cs="Calibri"/>
              </w:rPr>
              <w:t>Call for Coverage Specifics</w:t>
            </w:r>
          </w:p>
        </w:tc>
      </w:tr>
      <w:tr w:rsidR="0002512A" w:rsidRPr="00843A95" w14:paraId="785DDCA4" w14:textId="77777777" w:rsidTr="093A1A2F">
        <w:tc>
          <w:tcPr>
            <w:tcW w:w="5395" w:type="dxa"/>
            <w:shd w:val="clear" w:color="auto" w:fill="auto"/>
            <w:vAlign w:val="center"/>
          </w:tcPr>
          <w:p w14:paraId="08FFC65A" w14:textId="047E108E" w:rsidR="0002512A" w:rsidRPr="00843A95" w:rsidRDefault="0002512A" w:rsidP="006E1480">
            <w:pPr>
              <w:rPr>
                <w:rFonts w:cstheme="minorHAnsi"/>
              </w:rPr>
            </w:pPr>
            <w:r w:rsidRPr="00843A95">
              <w:rPr>
                <w:rFonts w:cstheme="minorHAnsi"/>
              </w:rPr>
              <w:t>Eligibility</w:t>
            </w:r>
          </w:p>
        </w:tc>
        <w:tc>
          <w:tcPr>
            <w:tcW w:w="5395" w:type="dxa"/>
            <w:shd w:val="clear" w:color="auto" w:fill="auto"/>
            <w:vAlign w:val="center"/>
          </w:tcPr>
          <w:p w14:paraId="5769292F" w14:textId="134F61BE" w:rsidR="00F64BE4" w:rsidRPr="00843A95" w:rsidRDefault="001119D0" w:rsidP="006E1480">
            <w:pPr>
              <w:rPr>
                <w:rFonts w:cstheme="minorHAnsi"/>
              </w:rPr>
            </w:pPr>
            <w:r w:rsidRPr="001119D0">
              <w:rPr>
                <w:rFonts w:cstheme="minorHAnsi"/>
              </w:rPr>
              <w:t>Upper Skagit Tribal Members, community members and members of other Federally Recognized Indian Tribes that reside in the Tribe’s service area</w:t>
            </w:r>
            <w:r w:rsidR="0022124E">
              <w:rPr>
                <w:rFonts w:cstheme="minorHAnsi"/>
              </w:rPr>
              <w:t xml:space="preserve"> (Skagit County)</w:t>
            </w:r>
            <w:r w:rsidRPr="001119D0">
              <w:rPr>
                <w:rFonts w:cstheme="minorHAnsi"/>
              </w:rPr>
              <w:t>.</w:t>
            </w:r>
          </w:p>
        </w:tc>
      </w:tr>
      <w:tr w:rsidR="008F5548" w:rsidRPr="00843A95" w14:paraId="20C71688" w14:textId="77777777" w:rsidTr="093A1A2F">
        <w:tc>
          <w:tcPr>
            <w:tcW w:w="5395" w:type="dxa"/>
            <w:shd w:val="clear" w:color="auto" w:fill="auto"/>
          </w:tcPr>
          <w:p w14:paraId="2CFE3D7B" w14:textId="25A00D92" w:rsidR="008F5548" w:rsidRPr="00843A95" w:rsidRDefault="008F5548" w:rsidP="008F5548">
            <w:pPr>
              <w:rPr>
                <w:rFonts w:cstheme="minorHAnsi"/>
              </w:rPr>
            </w:pPr>
            <w:r w:rsidRPr="00843A95">
              <w:rPr>
                <w:rFonts w:cstheme="minorHAnsi"/>
              </w:rPr>
              <w:t>Primary Care Clinic (Title V Compact With IHS) (eligibility)</w:t>
            </w:r>
          </w:p>
        </w:tc>
        <w:tc>
          <w:tcPr>
            <w:tcW w:w="5395" w:type="dxa"/>
            <w:shd w:val="clear" w:color="auto" w:fill="auto"/>
          </w:tcPr>
          <w:p w14:paraId="30895D25" w14:textId="07684E2D" w:rsidR="008F5548" w:rsidRPr="00843A95" w:rsidRDefault="00935080" w:rsidP="008F5548">
            <w:pPr>
              <w:rPr>
                <w:rFonts w:cstheme="minorHAnsi"/>
              </w:rPr>
            </w:pPr>
            <w:r>
              <w:rPr>
                <w:rFonts w:cstheme="minorHAnsi"/>
              </w:rPr>
              <w:t>Yes</w:t>
            </w:r>
          </w:p>
        </w:tc>
      </w:tr>
      <w:tr w:rsidR="008F5548" w:rsidRPr="00843A95" w14:paraId="0B80DC71" w14:textId="77777777" w:rsidTr="093A1A2F">
        <w:tc>
          <w:tcPr>
            <w:tcW w:w="5395" w:type="dxa"/>
            <w:shd w:val="clear" w:color="auto" w:fill="auto"/>
          </w:tcPr>
          <w:p w14:paraId="66F89E98" w14:textId="0124E488" w:rsidR="008F5548" w:rsidRPr="00843A95" w:rsidRDefault="008F5548" w:rsidP="008F5548">
            <w:pPr>
              <w:rPr>
                <w:rFonts w:cstheme="minorHAnsi"/>
              </w:rPr>
            </w:pPr>
            <w:r w:rsidRPr="00843A95">
              <w:rPr>
                <w:rFonts w:cstheme="minorHAnsi"/>
              </w:rPr>
              <w:t>Primary Care Clinic (IHS Service Unit) (eligibility)</w:t>
            </w:r>
          </w:p>
        </w:tc>
        <w:tc>
          <w:tcPr>
            <w:tcW w:w="5395" w:type="dxa"/>
            <w:shd w:val="clear" w:color="auto" w:fill="auto"/>
          </w:tcPr>
          <w:p w14:paraId="6AE9196A" w14:textId="5949D224" w:rsidR="008F5548" w:rsidRPr="00843A95" w:rsidRDefault="00935080" w:rsidP="008F5548">
            <w:pPr>
              <w:rPr>
                <w:rFonts w:cstheme="minorHAnsi"/>
              </w:rPr>
            </w:pPr>
            <w:r>
              <w:rPr>
                <w:rFonts w:cstheme="minorHAnsi"/>
              </w:rPr>
              <w:t>No</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rsidTr="00BC1C0F">
        <w:tc>
          <w:tcPr>
            <w:tcW w:w="10795" w:type="dxa"/>
            <w:shd w:val="clear" w:color="auto" w:fill="auto"/>
            <w:vAlign w:val="center"/>
          </w:tcPr>
          <w:p w14:paraId="342D07BB" w14:textId="77777777" w:rsidR="00C563ED" w:rsidRDefault="00935080" w:rsidP="006E1480">
            <w:pPr>
              <w:rPr>
                <w:rFonts w:cstheme="minorHAnsi"/>
              </w:rPr>
            </w:pPr>
            <w:r>
              <w:rPr>
                <w:rFonts w:cstheme="minorHAnsi"/>
              </w:rPr>
              <w:t>Nutrition</w:t>
            </w:r>
          </w:p>
          <w:p w14:paraId="1F64162A" w14:textId="77777777" w:rsidR="00935080" w:rsidRDefault="00935080" w:rsidP="006E1480">
            <w:pPr>
              <w:rPr>
                <w:rFonts w:cstheme="minorHAnsi"/>
              </w:rPr>
            </w:pPr>
            <w:r>
              <w:rPr>
                <w:rFonts w:cstheme="minorHAnsi"/>
              </w:rPr>
              <w:t>Diabetes Care Management</w:t>
            </w:r>
          </w:p>
          <w:p w14:paraId="3ABEE507" w14:textId="77777777" w:rsidR="00935080" w:rsidRPr="00935080" w:rsidRDefault="00935080" w:rsidP="00935080">
            <w:pPr>
              <w:rPr>
                <w:rFonts w:cstheme="minorHAnsi"/>
              </w:rPr>
            </w:pPr>
            <w:r w:rsidRPr="00935080">
              <w:rPr>
                <w:rFonts w:cstheme="minorHAnsi"/>
              </w:rPr>
              <w:t>Wound Care</w:t>
            </w:r>
          </w:p>
          <w:p w14:paraId="48650A45" w14:textId="77777777" w:rsidR="00935080" w:rsidRPr="00935080" w:rsidRDefault="00935080" w:rsidP="00935080">
            <w:pPr>
              <w:rPr>
                <w:rFonts w:cstheme="minorHAnsi"/>
              </w:rPr>
            </w:pPr>
            <w:r w:rsidRPr="00935080">
              <w:rPr>
                <w:rFonts w:cstheme="minorHAnsi"/>
              </w:rPr>
              <w:t>Medication Management</w:t>
            </w:r>
          </w:p>
          <w:p w14:paraId="6747D2E7" w14:textId="77777777" w:rsidR="00935080" w:rsidRPr="00935080" w:rsidRDefault="00935080" w:rsidP="00935080">
            <w:pPr>
              <w:rPr>
                <w:rFonts w:cstheme="minorHAnsi"/>
              </w:rPr>
            </w:pPr>
            <w:r w:rsidRPr="00935080">
              <w:rPr>
                <w:rFonts w:cstheme="minorHAnsi"/>
              </w:rPr>
              <w:t>Home Environment Screenings (for Asthma, Fall Prevention, etc.)</w:t>
            </w:r>
          </w:p>
          <w:p w14:paraId="3D657052" w14:textId="77777777" w:rsidR="00935080" w:rsidRDefault="00935080" w:rsidP="006E1480">
            <w:pPr>
              <w:rPr>
                <w:rFonts w:cstheme="minorHAnsi"/>
              </w:rPr>
            </w:pPr>
            <w:r w:rsidRPr="00935080">
              <w:rPr>
                <w:rFonts w:cstheme="minorHAnsi"/>
              </w:rPr>
              <w:t>Post-Hospitalization Coordination of Care</w:t>
            </w:r>
          </w:p>
          <w:p w14:paraId="162690B2" w14:textId="0613E9D1" w:rsidR="0022124E" w:rsidRPr="00843A95" w:rsidRDefault="00392070" w:rsidP="006E1480">
            <w:pPr>
              <w:rPr>
                <w:rFonts w:cstheme="minorHAnsi"/>
              </w:rPr>
            </w:pPr>
            <w:r>
              <w:rPr>
                <w:rFonts w:cstheme="minorHAnsi"/>
              </w:rPr>
              <w:t>Primary Care – All Ages</w:t>
            </w:r>
          </w:p>
        </w:tc>
      </w:tr>
    </w:tbl>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395"/>
        <w:gridCol w:w="5395"/>
      </w:tblGrid>
      <w:tr w:rsidR="00813C16" w:rsidRPr="00843A95" w14:paraId="26637042" w14:textId="77777777" w:rsidTr="00813C16">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0813C16">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293B8A9F" w:rsidR="009D1A88" w:rsidRPr="00843A95" w:rsidRDefault="001119D0" w:rsidP="006E1480">
            <w:pPr>
              <w:rPr>
                <w:rFonts w:cstheme="minorHAnsi"/>
              </w:rPr>
            </w:pPr>
            <w:r w:rsidRPr="001119D0">
              <w:rPr>
                <w:rFonts w:cstheme="minorHAnsi"/>
              </w:rPr>
              <w:t>Swinomish Dental</w:t>
            </w:r>
          </w:p>
        </w:tc>
      </w:tr>
      <w:tr w:rsidR="00813C16" w:rsidRPr="00843A95" w14:paraId="01C33326" w14:textId="77777777" w:rsidTr="00813C16">
        <w:tc>
          <w:tcPr>
            <w:tcW w:w="5395" w:type="dxa"/>
            <w:vAlign w:val="center"/>
          </w:tcPr>
          <w:p w14:paraId="2CA46876" w14:textId="153FF659" w:rsidR="00813C16" w:rsidRPr="00843A95" w:rsidRDefault="00813C16" w:rsidP="006E1480">
            <w:pPr>
              <w:rPr>
                <w:rFonts w:cstheme="minorHAnsi"/>
                <w:b/>
              </w:rPr>
            </w:pPr>
            <w:r w:rsidRPr="00843A95">
              <w:rPr>
                <w:rFonts w:cstheme="minorHAnsi"/>
              </w:rPr>
              <w:t>Address</w:t>
            </w:r>
          </w:p>
        </w:tc>
        <w:tc>
          <w:tcPr>
            <w:tcW w:w="5395" w:type="dxa"/>
            <w:vAlign w:val="center"/>
          </w:tcPr>
          <w:p w14:paraId="3A484671" w14:textId="6E118E71" w:rsidR="00813C16" w:rsidRPr="00843A95" w:rsidRDefault="001119D0" w:rsidP="006E1480">
            <w:pPr>
              <w:rPr>
                <w:rFonts w:cstheme="minorHAnsi"/>
              </w:rPr>
            </w:pPr>
            <w:r w:rsidRPr="001119D0">
              <w:rPr>
                <w:rFonts w:cstheme="minorHAnsi"/>
              </w:rPr>
              <w:t>17395 Reservation Rd, La Conner 98257</w:t>
            </w:r>
          </w:p>
        </w:tc>
      </w:tr>
      <w:tr w:rsidR="00813C16" w:rsidRPr="00843A95" w14:paraId="2AE3DAEB" w14:textId="77777777" w:rsidTr="00813C16">
        <w:tc>
          <w:tcPr>
            <w:tcW w:w="5395" w:type="dxa"/>
            <w:vAlign w:val="center"/>
          </w:tcPr>
          <w:p w14:paraId="388DE0F8" w14:textId="77D8F194" w:rsidR="00813C16" w:rsidRPr="00843A95" w:rsidRDefault="009D1A88" w:rsidP="006E1480">
            <w:pPr>
              <w:rPr>
                <w:rFonts w:cstheme="minorHAnsi"/>
              </w:rPr>
            </w:pPr>
            <w:r w:rsidRPr="00843A95">
              <w:rPr>
                <w:rFonts w:cstheme="minorHAnsi"/>
              </w:rPr>
              <w:t>Phone Number</w:t>
            </w:r>
          </w:p>
        </w:tc>
        <w:tc>
          <w:tcPr>
            <w:tcW w:w="5395" w:type="dxa"/>
            <w:vAlign w:val="center"/>
          </w:tcPr>
          <w:p w14:paraId="35FC4B5C" w14:textId="45A88720" w:rsidR="00813C16" w:rsidRPr="00843A95" w:rsidRDefault="001119D0" w:rsidP="006E1480">
            <w:pPr>
              <w:rPr>
                <w:rFonts w:cstheme="minorHAnsi"/>
              </w:rPr>
            </w:pPr>
            <w:r w:rsidRPr="001119D0">
              <w:rPr>
                <w:rFonts w:cstheme="minorHAnsi"/>
              </w:rPr>
              <w:t>360.466.3900</w:t>
            </w:r>
          </w:p>
        </w:tc>
      </w:tr>
      <w:tr w:rsidR="00813C16" w:rsidRPr="00843A95" w14:paraId="1538FE2A" w14:textId="77777777" w:rsidTr="00813C16">
        <w:tc>
          <w:tcPr>
            <w:tcW w:w="5395" w:type="dxa"/>
            <w:vAlign w:val="center"/>
          </w:tcPr>
          <w:p w14:paraId="7CB6A13C" w14:textId="55EBE9F8" w:rsidR="00813C16" w:rsidRPr="00843A95" w:rsidRDefault="00813C16" w:rsidP="006E1480">
            <w:pPr>
              <w:rPr>
                <w:rFonts w:cstheme="minorHAnsi"/>
              </w:rPr>
            </w:pPr>
            <w:r w:rsidRPr="00843A95">
              <w:rPr>
                <w:rFonts w:cstheme="minorHAnsi"/>
              </w:rPr>
              <w:t>Hours of Operation</w:t>
            </w:r>
          </w:p>
        </w:tc>
        <w:tc>
          <w:tcPr>
            <w:tcW w:w="5395" w:type="dxa"/>
            <w:vAlign w:val="center"/>
          </w:tcPr>
          <w:p w14:paraId="05547C80" w14:textId="0D616250" w:rsidR="00813C16" w:rsidRPr="00843A95" w:rsidRDefault="001119D0" w:rsidP="006E1480">
            <w:pPr>
              <w:rPr>
                <w:rFonts w:cstheme="minorHAnsi"/>
              </w:rPr>
            </w:pPr>
            <w:r w:rsidRPr="001119D0">
              <w:rPr>
                <w:rFonts w:cstheme="minorHAnsi"/>
              </w:rPr>
              <w:t>Mon-Wed 8Am-6Pm Thu 8Am-5:30PM</w:t>
            </w:r>
          </w:p>
        </w:tc>
      </w:tr>
      <w:tr w:rsidR="00813C16" w:rsidRPr="00843A95" w14:paraId="3793FF52" w14:textId="77777777" w:rsidTr="00813C16">
        <w:tc>
          <w:tcPr>
            <w:tcW w:w="5395" w:type="dxa"/>
            <w:vAlign w:val="center"/>
          </w:tcPr>
          <w:p w14:paraId="1F83E582" w14:textId="07598655" w:rsidR="00813C16" w:rsidRPr="00843A95" w:rsidRDefault="00813C16" w:rsidP="000D1224">
            <w:pPr>
              <w:rPr>
                <w:rFonts w:cstheme="minorHAnsi"/>
              </w:rPr>
            </w:pPr>
            <w:r w:rsidRPr="00843A95">
              <w:rPr>
                <w:rFonts w:cstheme="minorHAnsi"/>
              </w:rPr>
              <w:t>After-Hours On-Call</w:t>
            </w:r>
          </w:p>
        </w:tc>
        <w:tc>
          <w:tcPr>
            <w:tcW w:w="5395" w:type="dxa"/>
            <w:vAlign w:val="center"/>
          </w:tcPr>
          <w:p w14:paraId="2208683F" w14:textId="4589AC1A" w:rsidR="00392070" w:rsidRPr="00843A95" w:rsidRDefault="00392070" w:rsidP="000D1224">
            <w:pPr>
              <w:rPr>
                <w:rFonts w:cstheme="minorHAnsi"/>
              </w:rPr>
            </w:pPr>
            <w:r>
              <w:rPr>
                <w:rFonts w:cstheme="minorHAnsi"/>
              </w:rPr>
              <w:t>No</w:t>
            </w:r>
          </w:p>
        </w:tc>
      </w:tr>
      <w:tr w:rsidR="00813C16" w:rsidRPr="00843A95" w14:paraId="55239468" w14:textId="77777777" w:rsidTr="00813C16">
        <w:tc>
          <w:tcPr>
            <w:tcW w:w="5395" w:type="dxa"/>
            <w:vAlign w:val="center"/>
          </w:tcPr>
          <w:p w14:paraId="034689FC" w14:textId="68A15767" w:rsidR="00813C16" w:rsidRPr="00843A95" w:rsidRDefault="00813C16" w:rsidP="000D1224">
            <w:pPr>
              <w:rPr>
                <w:rFonts w:cstheme="minorHAnsi"/>
              </w:rPr>
            </w:pPr>
            <w:r w:rsidRPr="00843A95">
              <w:rPr>
                <w:rFonts w:cstheme="minorHAnsi"/>
              </w:rPr>
              <w:t>Patient Portal</w:t>
            </w:r>
          </w:p>
        </w:tc>
        <w:tc>
          <w:tcPr>
            <w:tcW w:w="5395" w:type="dxa"/>
            <w:vAlign w:val="center"/>
          </w:tcPr>
          <w:p w14:paraId="4428326F" w14:textId="0016749D" w:rsidR="00813C16" w:rsidRPr="00843A95" w:rsidRDefault="00392070" w:rsidP="00605E03">
            <w:pPr>
              <w:rPr>
                <w:rFonts w:cstheme="minorHAnsi"/>
              </w:rPr>
            </w:pPr>
            <w:r>
              <w:rPr>
                <w:rFonts w:cstheme="minorHAnsi"/>
              </w:rPr>
              <w:t>No</w:t>
            </w:r>
          </w:p>
        </w:tc>
      </w:tr>
      <w:tr w:rsidR="00813C16" w:rsidRPr="00843A95" w14:paraId="771906CC" w14:textId="77777777" w:rsidTr="00813C16">
        <w:tc>
          <w:tcPr>
            <w:tcW w:w="5395" w:type="dxa"/>
            <w:vAlign w:val="center"/>
          </w:tcPr>
          <w:p w14:paraId="51014095" w14:textId="7F6B7CF1" w:rsidR="00813C16" w:rsidRPr="00843A95" w:rsidRDefault="00813C16" w:rsidP="000D1224">
            <w:pPr>
              <w:rPr>
                <w:rFonts w:cstheme="minorHAnsi"/>
              </w:rPr>
            </w:pPr>
            <w:r w:rsidRPr="00843A95">
              <w:rPr>
                <w:rFonts w:cstheme="minorHAnsi"/>
              </w:rPr>
              <w:t>Website</w:t>
            </w:r>
          </w:p>
        </w:tc>
        <w:tc>
          <w:tcPr>
            <w:tcW w:w="5395" w:type="dxa"/>
            <w:vAlign w:val="center"/>
          </w:tcPr>
          <w:p w14:paraId="38177610" w14:textId="13715C4C" w:rsidR="00813C16" w:rsidRPr="00843A95" w:rsidRDefault="001119D0" w:rsidP="000D1224">
            <w:pPr>
              <w:rPr>
                <w:rFonts w:cstheme="minorHAnsi"/>
              </w:rPr>
            </w:pPr>
            <w:r w:rsidRPr="001119D0">
              <w:rPr>
                <w:rFonts w:cstheme="minorHAnsi"/>
              </w:rPr>
              <w:t>http://www.swinomish.org/resources/health-wellness/dental.aspx</w:t>
            </w:r>
          </w:p>
        </w:tc>
      </w:tr>
      <w:tr w:rsidR="00813C16" w:rsidRPr="00843A95" w14:paraId="1F9199E4" w14:textId="77777777" w:rsidTr="00813C16">
        <w:tc>
          <w:tcPr>
            <w:tcW w:w="5395" w:type="dxa"/>
            <w:vAlign w:val="center"/>
          </w:tcPr>
          <w:p w14:paraId="1626A8C9" w14:textId="6961C0BD" w:rsidR="00813C16" w:rsidRPr="00843A95" w:rsidRDefault="00813C16" w:rsidP="000D1224">
            <w:pPr>
              <w:rPr>
                <w:rFonts w:cstheme="minorHAnsi"/>
              </w:rPr>
            </w:pPr>
            <w:r w:rsidRPr="00843A95">
              <w:rPr>
                <w:rFonts w:cstheme="minorHAnsi"/>
              </w:rPr>
              <w:t>Specialty Care</w:t>
            </w:r>
          </w:p>
        </w:tc>
        <w:tc>
          <w:tcPr>
            <w:tcW w:w="5395" w:type="dxa"/>
            <w:vAlign w:val="center"/>
          </w:tcPr>
          <w:p w14:paraId="6425F76A" w14:textId="1DBD4AC2" w:rsidR="00813C16" w:rsidRPr="00843A95" w:rsidRDefault="001119D0" w:rsidP="000D1224">
            <w:pPr>
              <w:rPr>
                <w:rFonts w:cstheme="minorHAnsi"/>
              </w:rPr>
            </w:pPr>
            <w:r w:rsidRPr="001119D0">
              <w:rPr>
                <w:rFonts w:cstheme="minorHAnsi"/>
              </w:rPr>
              <w:t>Pediatrics, Endodontics</w:t>
            </w:r>
          </w:p>
        </w:tc>
      </w:tr>
      <w:tr w:rsidR="000C060B" w:rsidRPr="00843A95" w14:paraId="6AC702D2" w14:textId="77777777" w:rsidTr="00740788">
        <w:tc>
          <w:tcPr>
            <w:tcW w:w="5395" w:type="dxa"/>
          </w:tcPr>
          <w:p w14:paraId="461FC20F" w14:textId="41CA3C94" w:rsidR="000C060B" w:rsidRPr="00843A95" w:rsidDel="009D1A88" w:rsidRDefault="000C060B" w:rsidP="000C060B">
            <w:pPr>
              <w:rPr>
                <w:rFonts w:cstheme="minorHAnsi"/>
              </w:rPr>
            </w:pPr>
            <w:r w:rsidRPr="00843A95">
              <w:rPr>
                <w:rFonts w:cstheme="minorHAnsi"/>
              </w:rPr>
              <w:lastRenderedPageBreak/>
              <w:t>Dental Clinic (Title V Compact With IHS)</w:t>
            </w:r>
          </w:p>
        </w:tc>
        <w:tc>
          <w:tcPr>
            <w:tcW w:w="5395" w:type="dxa"/>
          </w:tcPr>
          <w:p w14:paraId="4B648820" w14:textId="49B3E7A1" w:rsidR="000C060B" w:rsidRPr="00843A95" w:rsidRDefault="00935080" w:rsidP="000C060B">
            <w:pPr>
              <w:rPr>
                <w:rFonts w:cstheme="minorHAnsi"/>
              </w:rPr>
            </w:pPr>
            <w:r>
              <w:t>No - Consortium Agreement with Swinomish Tribal Community Dental Clinic</w:t>
            </w:r>
          </w:p>
        </w:tc>
      </w:tr>
      <w:tr w:rsidR="000C060B" w:rsidRPr="00843A95" w14:paraId="4A7F0050" w14:textId="77777777" w:rsidTr="00740788">
        <w:tc>
          <w:tcPr>
            <w:tcW w:w="5395" w:type="dxa"/>
          </w:tcPr>
          <w:p w14:paraId="2A1432FE" w14:textId="65B75F10" w:rsidR="000C060B" w:rsidRPr="00843A95" w:rsidDel="009D1A88" w:rsidRDefault="000C060B" w:rsidP="000C060B">
            <w:pPr>
              <w:rPr>
                <w:rFonts w:cstheme="minorHAnsi"/>
              </w:rPr>
            </w:pPr>
            <w:r w:rsidRPr="00843A95">
              <w:rPr>
                <w:rFonts w:cstheme="minorHAnsi"/>
              </w:rPr>
              <w:t>Dental Clinic (IHS Service Unit)</w:t>
            </w:r>
          </w:p>
        </w:tc>
        <w:tc>
          <w:tcPr>
            <w:tcW w:w="5395" w:type="dxa"/>
          </w:tcPr>
          <w:p w14:paraId="63F5099F" w14:textId="1E15E589" w:rsidR="000C060B" w:rsidRPr="00843A95" w:rsidRDefault="001119D0" w:rsidP="000C060B">
            <w:pPr>
              <w:rPr>
                <w:rFonts w:cstheme="minorHAnsi"/>
              </w:rPr>
            </w:pPr>
            <w:r>
              <w:rPr>
                <w:rFonts w:cstheme="minorHAnsi"/>
              </w:rPr>
              <w:t>No</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rsidTr="00E2361B">
        <w:tc>
          <w:tcPr>
            <w:tcW w:w="10795" w:type="dxa"/>
            <w:shd w:val="clear" w:color="auto" w:fill="auto"/>
            <w:vAlign w:val="center"/>
          </w:tcPr>
          <w:p w14:paraId="341D6D2D" w14:textId="77777777" w:rsidR="001119D0" w:rsidRPr="001119D0" w:rsidRDefault="001119D0" w:rsidP="001119D0">
            <w:pPr>
              <w:rPr>
                <w:rFonts w:cstheme="minorHAnsi"/>
              </w:rPr>
            </w:pPr>
            <w:r w:rsidRPr="001119D0">
              <w:rPr>
                <w:rFonts w:cstheme="minorHAnsi"/>
              </w:rPr>
              <w:t>Pediatrics</w:t>
            </w:r>
          </w:p>
          <w:p w14:paraId="67F22C50" w14:textId="77777777" w:rsidR="001119D0" w:rsidRPr="001119D0" w:rsidRDefault="001119D0" w:rsidP="001119D0">
            <w:pPr>
              <w:rPr>
                <w:rFonts w:cstheme="minorHAnsi"/>
              </w:rPr>
            </w:pPr>
            <w:r w:rsidRPr="001119D0">
              <w:rPr>
                <w:rFonts w:cstheme="minorHAnsi"/>
              </w:rPr>
              <w:t>Endodontics</w:t>
            </w:r>
          </w:p>
          <w:p w14:paraId="509AF884" w14:textId="77777777" w:rsidR="001119D0" w:rsidRPr="001119D0" w:rsidRDefault="001119D0" w:rsidP="001119D0">
            <w:pPr>
              <w:rPr>
                <w:rFonts w:cstheme="minorHAnsi"/>
              </w:rPr>
            </w:pPr>
            <w:r w:rsidRPr="001119D0">
              <w:rPr>
                <w:rFonts w:cstheme="minorHAnsi"/>
              </w:rPr>
              <w:t>Dental Health Aides</w:t>
            </w:r>
          </w:p>
          <w:p w14:paraId="75199D16" w14:textId="643CB8AB" w:rsidR="00C563ED" w:rsidRPr="00843A95" w:rsidRDefault="001119D0" w:rsidP="001119D0">
            <w:pPr>
              <w:rPr>
                <w:rFonts w:cstheme="minorHAnsi"/>
              </w:rPr>
            </w:pPr>
            <w:r w:rsidRPr="001119D0">
              <w:rPr>
                <w:rFonts w:cstheme="minorHAnsi"/>
              </w:rPr>
              <w:t>Early Childhood Dental Caries Prevention</w:t>
            </w:r>
          </w:p>
        </w:tc>
      </w:tr>
    </w:tbl>
    <w:p w14:paraId="7D887B8A" w14:textId="77777777" w:rsidR="00A92FCC" w:rsidRPr="00843A95" w:rsidRDefault="00A92FCC">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0E44A9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t>Outpatient Mental Health Services</w:t>
            </w:r>
            <w:bookmarkEnd w:id="7"/>
          </w:p>
        </w:tc>
      </w:tr>
      <w:tr w:rsidR="00DB341B" w:rsidRPr="00843A95" w14:paraId="46133D08" w14:textId="77777777" w:rsidTr="00E44A9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32D1D0FD" w:rsidR="00DB341B" w:rsidRPr="00843A95" w:rsidRDefault="001119D0" w:rsidP="00E44A91">
            <w:pPr>
              <w:rPr>
                <w:rFonts w:cstheme="minorHAnsi"/>
              </w:rPr>
            </w:pPr>
            <w:r>
              <w:rPr>
                <w:rFonts w:cstheme="minorHAnsi"/>
              </w:rPr>
              <w:t>Upper Skagit Tribal Clinic</w:t>
            </w:r>
          </w:p>
        </w:tc>
      </w:tr>
      <w:tr w:rsidR="00E44A91" w:rsidRPr="00843A95" w14:paraId="1EACFCCA" w14:textId="77777777" w:rsidTr="00E44A91">
        <w:tc>
          <w:tcPr>
            <w:tcW w:w="5395" w:type="dxa"/>
            <w:vAlign w:val="center"/>
          </w:tcPr>
          <w:p w14:paraId="4FA0EAAC" w14:textId="36F05479" w:rsidR="00E44A91" w:rsidRPr="00843A95" w:rsidRDefault="00E44A91">
            <w:pPr>
              <w:rPr>
                <w:rFonts w:cstheme="minorHAnsi"/>
              </w:rPr>
            </w:pPr>
            <w:r w:rsidRPr="00843A95">
              <w:rPr>
                <w:rFonts w:cstheme="minorHAnsi"/>
              </w:rPr>
              <w:t>Address</w:t>
            </w:r>
          </w:p>
        </w:tc>
        <w:tc>
          <w:tcPr>
            <w:tcW w:w="5395" w:type="dxa"/>
            <w:vAlign w:val="center"/>
          </w:tcPr>
          <w:p w14:paraId="6B57B44E" w14:textId="3A4A4705" w:rsidR="00E44A91" w:rsidRPr="00843A95" w:rsidRDefault="00392070" w:rsidP="00E44A91">
            <w:pPr>
              <w:rPr>
                <w:rFonts w:cstheme="minorHAnsi"/>
              </w:rPr>
            </w:pPr>
            <w:r>
              <w:t>25704 Coyote Drive Sedro-Woolley, WA 98284</w:t>
            </w:r>
          </w:p>
        </w:tc>
      </w:tr>
      <w:tr w:rsidR="00C22E01" w:rsidRPr="00843A95" w14:paraId="0591AA14" w14:textId="77777777" w:rsidTr="00E44A91">
        <w:tc>
          <w:tcPr>
            <w:tcW w:w="5395" w:type="dxa"/>
            <w:vAlign w:val="center"/>
          </w:tcPr>
          <w:p w14:paraId="2FB41FA1" w14:textId="2D1C949B" w:rsidR="00C22E01" w:rsidRPr="00843A95" w:rsidRDefault="00C22E01">
            <w:pPr>
              <w:rPr>
                <w:rFonts w:cstheme="minorHAnsi"/>
              </w:rPr>
            </w:pPr>
            <w:r w:rsidRPr="00843A95">
              <w:rPr>
                <w:rFonts w:cstheme="minorHAnsi"/>
              </w:rPr>
              <w:t>Phone Number</w:t>
            </w:r>
          </w:p>
        </w:tc>
        <w:tc>
          <w:tcPr>
            <w:tcW w:w="5395" w:type="dxa"/>
            <w:vAlign w:val="center"/>
          </w:tcPr>
          <w:p w14:paraId="2C2E4173" w14:textId="43BBB7DD" w:rsidR="00C22E01" w:rsidRPr="00843A95" w:rsidRDefault="00935080">
            <w:pPr>
              <w:rPr>
                <w:rFonts w:cstheme="minorHAnsi"/>
              </w:rPr>
            </w:pPr>
            <w:r>
              <w:t>360.854.70</w:t>
            </w:r>
            <w:r w:rsidR="00392070">
              <w:t>67</w:t>
            </w:r>
          </w:p>
        </w:tc>
      </w:tr>
      <w:tr w:rsidR="00E44A91" w:rsidRPr="00843A95" w14:paraId="5465F5F3" w14:textId="77777777" w:rsidTr="00E44A91">
        <w:tc>
          <w:tcPr>
            <w:tcW w:w="5395" w:type="dxa"/>
            <w:vAlign w:val="center"/>
          </w:tcPr>
          <w:p w14:paraId="6D6A8CF3" w14:textId="70CA58F0" w:rsidR="00E44A91" w:rsidRPr="00843A95" w:rsidRDefault="00E44A91">
            <w:pPr>
              <w:rPr>
                <w:rFonts w:cstheme="minorHAnsi"/>
              </w:rPr>
            </w:pPr>
            <w:r w:rsidRPr="00843A95">
              <w:rPr>
                <w:rFonts w:cstheme="minorHAnsi"/>
              </w:rPr>
              <w:t>Hours of Operation</w:t>
            </w:r>
          </w:p>
        </w:tc>
        <w:tc>
          <w:tcPr>
            <w:tcW w:w="5395" w:type="dxa"/>
            <w:vAlign w:val="center"/>
          </w:tcPr>
          <w:p w14:paraId="2BAE2FA1" w14:textId="1D3CECD8" w:rsidR="00E44A91" w:rsidRPr="00843A95" w:rsidRDefault="00392070">
            <w:pPr>
              <w:rPr>
                <w:rFonts w:cstheme="minorHAnsi"/>
              </w:rPr>
            </w:pPr>
            <w:r>
              <w:t xml:space="preserve">Monday – Friday </w:t>
            </w:r>
            <w:r w:rsidR="00935080" w:rsidRPr="006932BA">
              <w:t>8:00am – 4:30pm</w:t>
            </w:r>
          </w:p>
        </w:tc>
      </w:tr>
      <w:tr w:rsidR="00E44A91" w:rsidRPr="00843A95" w14:paraId="1DCF5EFB" w14:textId="77777777" w:rsidTr="00E44A91">
        <w:tc>
          <w:tcPr>
            <w:tcW w:w="5395" w:type="dxa"/>
            <w:vAlign w:val="center"/>
          </w:tcPr>
          <w:p w14:paraId="66994989" w14:textId="3F2B3CCE" w:rsidR="00E44A91" w:rsidRPr="00843A95" w:rsidRDefault="00C22E01">
            <w:pPr>
              <w:rPr>
                <w:rFonts w:cstheme="minorHAnsi"/>
              </w:rPr>
            </w:pPr>
            <w:r w:rsidRPr="00843A95">
              <w:rPr>
                <w:rFonts w:cstheme="minorHAnsi"/>
              </w:rPr>
              <w:t>To make an appointment or inquire about walk-ins</w:t>
            </w:r>
          </w:p>
        </w:tc>
        <w:tc>
          <w:tcPr>
            <w:tcW w:w="5395" w:type="dxa"/>
            <w:vAlign w:val="center"/>
          </w:tcPr>
          <w:p w14:paraId="21A6F9F1" w14:textId="2E87C183" w:rsidR="00E44A91" w:rsidRPr="00843A95" w:rsidRDefault="00392070">
            <w:pPr>
              <w:rPr>
                <w:rFonts w:cstheme="minorHAnsi"/>
              </w:rPr>
            </w:pPr>
            <w:r>
              <w:rPr>
                <w:rFonts w:cstheme="minorHAnsi"/>
              </w:rPr>
              <w:t>360.854.7067</w:t>
            </w:r>
          </w:p>
        </w:tc>
      </w:tr>
      <w:tr w:rsidR="00E44A91" w:rsidRPr="00843A95" w14:paraId="0D97825E" w14:textId="77777777" w:rsidTr="00E44A91">
        <w:tc>
          <w:tcPr>
            <w:tcW w:w="5395" w:type="dxa"/>
            <w:vAlign w:val="center"/>
          </w:tcPr>
          <w:p w14:paraId="67517149" w14:textId="28137746" w:rsidR="00E44A91" w:rsidRPr="00843A95" w:rsidRDefault="00E44A91">
            <w:pPr>
              <w:rPr>
                <w:rFonts w:cstheme="minorHAnsi"/>
              </w:rPr>
            </w:pPr>
            <w:r w:rsidRPr="00843A95">
              <w:rPr>
                <w:rFonts w:cstheme="minorHAnsi"/>
              </w:rPr>
              <w:t>Patient Portal</w:t>
            </w:r>
          </w:p>
        </w:tc>
        <w:tc>
          <w:tcPr>
            <w:tcW w:w="5395" w:type="dxa"/>
            <w:vAlign w:val="center"/>
          </w:tcPr>
          <w:p w14:paraId="3A73F555" w14:textId="43D82E35" w:rsidR="00E44A91" w:rsidRPr="00843A95" w:rsidRDefault="00392070">
            <w:pPr>
              <w:rPr>
                <w:rFonts w:cstheme="minorHAnsi"/>
              </w:rPr>
            </w:pPr>
            <w:r>
              <w:rPr>
                <w:rFonts w:cstheme="minorHAnsi"/>
              </w:rPr>
              <w:t>No</w:t>
            </w:r>
          </w:p>
        </w:tc>
      </w:tr>
      <w:tr w:rsidR="00E44A91" w:rsidRPr="00843A95" w14:paraId="095DA869" w14:textId="77777777" w:rsidTr="00E44A91">
        <w:tc>
          <w:tcPr>
            <w:tcW w:w="5395" w:type="dxa"/>
            <w:vAlign w:val="center"/>
          </w:tcPr>
          <w:p w14:paraId="08710461" w14:textId="1BF6933D" w:rsidR="00E44A91" w:rsidRPr="00843A95" w:rsidRDefault="00E44A91">
            <w:pPr>
              <w:rPr>
                <w:rFonts w:cstheme="minorHAnsi"/>
              </w:rPr>
            </w:pPr>
            <w:r w:rsidRPr="00843A95">
              <w:rPr>
                <w:rFonts w:cstheme="minorHAnsi"/>
              </w:rPr>
              <w:t>Website</w:t>
            </w:r>
          </w:p>
        </w:tc>
        <w:tc>
          <w:tcPr>
            <w:tcW w:w="5395" w:type="dxa"/>
            <w:vAlign w:val="center"/>
          </w:tcPr>
          <w:p w14:paraId="72C1A180" w14:textId="6B92AC0D" w:rsidR="00E44A91" w:rsidRPr="00843A95" w:rsidRDefault="001119D0" w:rsidP="00E44A91">
            <w:pPr>
              <w:rPr>
                <w:rFonts w:cstheme="minorHAnsi"/>
              </w:rPr>
            </w:pPr>
            <w:r w:rsidRPr="001119D0">
              <w:rPr>
                <w:rFonts w:cstheme="minorHAnsi"/>
              </w:rPr>
              <w:t>https://upperskagittribe-nsn.gov/departments/health-services/</w:t>
            </w:r>
          </w:p>
        </w:tc>
      </w:tr>
      <w:tr w:rsidR="00E44A91" w:rsidRPr="00843A95" w14:paraId="6C59B6C1" w14:textId="77777777" w:rsidTr="00E44A91">
        <w:tc>
          <w:tcPr>
            <w:tcW w:w="5395" w:type="dxa"/>
            <w:vAlign w:val="center"/>
          </w:tcPr>
          <w:p w14:paraId="70642192" w14:textId="72C43BF8" w:rsidR="00E44A91" w:rsidRPr="00843A95" w:rsidRDefault="00E44A91">
            <w:pPr>
              <w:rPr>
                <w:rFonts w:cstheme="minorHAnsi"/>
              </w:rPr>
            </w:pPr>
            <w:proofErr w:type="gramStart"/>
            <w:r w:rsidRPr="00843A95">
              <w:rPr>
                <w:rFonts w:cstheme="minorHAnsi"/>
              </w:rPr>
              <w:t>Culturally-Informed</w:t>
            </w:r>
            <w:proofErr w:type="gramEnd"/>
            <w:r w:rsidRPr="00843A95">
              <w:rPr>
                <w:rFonts w:cstheme="minorHAnsi"/>
              </w:rPr>
              <w:t xml:space="preserve"> Mental Health Programs</w:t>
            </w:r>
          </w:p>
        </w:tc>
        <w:tc>
          <w:tcPr>
            <w:tcW w:w="5395" w:type="dxa"/>
            <w:vAlign w:val="center"/>
          </w:tcPr>
          <w:p w14:paraId="4C68D254" w14:textId="0A8A5ADB" w:rsidR="00E44A91" w:rsidRPr="00843A95" w:rsidRDefault="00935080">
            <w:pPr>
              <w:rPr>
                <w:rFonts w:cstheme="minorHAnsi"/>
              </w:rPr>
            </w:pPr>
            <w:r>
              <w:rPr>
                <w:rFonts w:cstheme="minorHAnsi"/>
              </w:rPr>
              <w:t>Cultural Talking Circle Support Group</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0E44A9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843A95" w14:paraId="7B49CC19" w14:textId="77777777" w:rsidTr="00D46EDD">
        <w:tc>
          <w:tcPr>
            <w:tcW w:w="10795" w:type="dxa"/>
            <w:shd w:val="clear" w:color="auto" w:fill="auto"/>
            <w:vAlign w:val="center"/>
          </w:tcPr>
          <w:p w14:paraId="522243DD" w14:textId="77777777" w:rsidR="00C563ED" w:rsidRDefault="008A744D" w:rsidP="006E1480">
            <w:pPr>
              <w:rPr>
                <w:rFonts w:cstheme="minorHAnsi"/>
              </w:rPr>
            </w:pPr>
            <w:r>
              <w:rPr>
                <w:rFonts w:cstheme="minorHAnsi"/>
              </w:rPr>
              <w:t>Harm Reduction Services</w:t>
            </w:r>
          </w:p>
          <w:p w14:paraId="4D79652A" w14:textId="37793FC0" w:rsidR="00935080" w:rsidRDefault="00935080" w:rsidP="006E1480">
            <w:pPr>
              <w:rPr>
                <w:rFonts w:cstheme="minorHAnsi"/>
              </w:rPr>
            </w:pPr>
            <w:r>
              <w:rPr>
                <w:rFonts w:cstheme="minorHAnsi"/>
              </w:rPr>
              <w:t>Available to All Ages</w:t>
            </w:r>
          </w:p>
          <w:p w14:paraId="3991AC87" w14:textId="4F4D8BFD" w:rsidR="00935080" w:rsidRDefault="00935080" w:rsidP="006E1480">
            <w:pPr>
              <w:rPr>
                <w:rFonts w:cstheme="minorHAnsi"/>
              </w:rPr>
            </w:pPr>
            <w:r>
              <w:rPr>
                <w:rFonts w:cstheme="minorHAnsi"/>
              </w:rPr>
              <w:t>Individual Counseling</w:t>
            </w:r>
          </w:p>
          <w:p w14:paraId="697E8913" w14:textId="77777777" w:rsidR="008A744D" w:rsidRDefault="00935080" w:rsidP="00935080">
            <w:pPr>
              <w:rPr>
                <w:rFonts w:cstheme="minorHAnsi"/>
              </w:rPr>
            </w:pPr>
            <w:r>
              <w:rPr>
                <w:rFonts w:cstheme="minorHAnsi"/>
              </w:rPr>
              <w:t>Family Counseling</w:t>
            </w:r>
          </w:p>
          <w:p w14:paraId="0AAC80E5" w14:textId="77777777" w:rsidR="00764B7B" w:rsidRDefault="00764B7B" w:rsidP="00935080">
            <w:pPr>
              <w:rPr>
                <w:rFonts w:cstheme="minorHAnsi"/>
              </w:rPr>
            </w:pPr>
            <w:r>
              <w:rPr>
                <w:rFonts w:cstheme="minorHAnsi"/>
              </w:rPr>
              <w:t>Psychiatric Medication Management</w:t>
            </w:r>
          </w:p>
          <w:p w14:paraId="36869338" w14:textId="77777777" w:rsidR="00F319C2" w:rsidRDefault="002A6AB8" w:rsidP="00935080">
            <w:pPr>
              <w:rPr>
                <w:rFonts w:cstheme="minorHAnsi"/>
              </w:rPr>
            </w:pPr>
            <w:r>
              <w:rPr>
                <w:rFonts w:cstheme="minorHAnsi"/>
              </w:rPr>
              <w:t xml:space="preserve">Trauma Informed Care: </w:t>
            </w:r>
            <w:r w:rsidR="00F319C2">
              <w:rPr>
                <w:rFonts w:cstheme="minorHAnsi"/>
              </w:rPr>
              <w:t>EMDR</w:t>
            </w:r>
            <w:r>
              <w:rPr>
                <w:rFonts w:cstheme="minorHAnsi"/>
              </w:rPr>
              <w:t xml:space="preserve"> (Eye Movement Desensitization and Reprocessing)</w:t>
            </w:r>
          </w:p>
          <w:p w14:paraId="0055EBF5" w14:textId="2DF018A9" w:rsidR="002A6AB8" w:rsidRPr="00843A95" w:rsidRDefault="002A6AB8" w:rsidP="00935080">
            <w:pPr>
              <w:rPr>
                <w:rFonts w:cstheme="minorHAnsi"/>
              </w:rPr>
            </w:pPr>
            <w:r>
              <w:rPr>
                <w:rFonts w:cstheme="minorHAnsi"/>
              </w:rPr>
              <w:t>Energy Healing</w:t>
            </w:r>
          </w:p>
        </w:tc>
      </w:tr>
    </w:tbl>
    <w:p w14:paraId="0CCE4D41" w14:textId="77777777" w:rsidR="00A92FCC" w:rsidRDefault="00A92FCC" w:rsidP="00120B65">
      <w:pPr>
        <w:spacing w:after="0"/>
        <w:rPr>
          <w:rFonts w:cstheme="minorHAnsi"/>
        </w:rPr>
      </w:pPr>
    </w:p>
    <w:p w14:paraId="4EB1C6C7" w14:textId="77777777" w:rsidR="00A86976"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0C91939">
        <w:tc>
          <w:tcPr>
            <w:tcW w:w="10790" w:type="dxa"/>
            <w:gridSpan w:val="2"/>
            <w:shd w:val="clear" w:color="auto" w:fill="CBD2DC" w:themeFill="accent4" w:themeFillTint="66"/>
            <w:vAlign w:val="center"/>
          </w:tcPr>
          <w:p w14:paraId="36F143DD" w14:textId="4DCD8096" w:rsidR="002F798A" w:rsidRPr="00843A95" w:rsidRDefault="002F798A" w:rsidP="00C91939">
            <w:pPr>
              <w:pStyle w:val="Heading1"/>
              <w:spacing w:before="0"/>
              <w:rPr>
                <w:rFonts w:asciiTheme="minorHAnsi" w:hAnsiTheme="minorHAnsi" w:cstheme="minorHAnsi"/>
                <w:szCs w:val="22"/>
              </w:rPr>
            </w:pPr>
            <w:bookmarkStart w:id="9" w:name="_Toc184288167"/>
            <w:r>
              <w:rPr>
                <w:rFonts w:asciiTheme="minorHAnsi" w:hAnsiTheme="minorHAnsi" w:cstheme="minorHAnsi"/>
                <w:szCs w:val="22"/>
              </w:rPr>
              <w:t>Tribal Crisis</w:t>
            </w:r>
            <w:r w:rsidRPr="00843A95">
              <w:rPr>
                <w:rFonts w:asciiTheme="minorHAnsi" w:hAnsiTheme="minorHAnsi" w:cstheme="minorHAnsi"/>
                <w:szCs w:val="22"/>
              </w:rPr>
              <w:t xml:space="preserve"> Services</w:t>
            </w:r>
            <w:bookmarkEnd w:id="9"/>
          </w:p>
        </w:tc>
      </w:tr>
      <w:tr w:rsidR="002F798A" w:rsidRPr="00843A95" w14:paraId="385F21EB" w14:textId="77777777" w:rsidTr="00C91939">
        <w:tc>
          <w:tcPr>
            <w:tcW w:w="5395" w:type="dxa"/>
            <w:vAlign w:val="center"/>
          </w:tcPr>
          <w:p w14:paraId="0A686819" w14:textId="77777777" w:rsidR="002F798A" w:rsidRPr="00843A95" w:rsidRDefault="002F798A" w:rsidP="00C91939">
            <w:pPr>
              <w:rPr>
                <w:rFonts w:cstheme="minorHAnsi"/>
              </w:rPr>
            </w:pPr>
            <w:r w:rsidRPr="00843A95">
              <w:rPr>
                <w:rFonts w:cstheme="minorHAnsi"/>
              </w:rPr>
              <w:t>Name</w:t>
            </w:r>
          </w:p>
        </w:tc>
        <w:tc>
          <w:tcPr>
            <w:tcW w:w="5395" w:type="dxa"/>
            <w:vAlign w:val="center"/>
          </w:tcPr>
          <w:p w14:paraId="626E311D" w14:textId="08149DC8" w:rsidR="002F798A" w:rsidRPr="00843A95" w:rsidRDefault="00392070" w:rsidP="00C91939">
            <w:pPr>
              <w:rPr>
                <w:rFonts w:cstheme="minorHAnsi"/>
              </w:rPr>
            </w:pPr>
            <w:r>
              <w:rPr>
                <w:rFonts w:cstheme="minorHAnsi"/>
              </w:rPr>
              <w:t>Dr. Michaela Godsey</w:t>
            </w:r>
          </w:p>
        </w:tc>
      </w:tr>
      <w:tr w:rsidR="002F798A" w:rsidRPr="00843A95" w14:paraId="1417A5F4" w14:textId="77777777" w:rsidTr="00C91939">
        <w:tc>
          <w:tcPr>
            <w:tcW w:w="5395" w:type="dxa"/>
            <w:vAlign w:val="center"/>
          </w:tcPr>
          <w:p w14:paraId="34A4FBEE" w14:textId="77777777" w:rsidR="002F798A" w:rsidRPr="00843A95" w:rsidRDefault="002F798A" w:rsidP="00C91939">
            <w:pPr>
              <w:rPr>
                <w:rFonts w:cstheme="minorHAnsi"/>
              </w:rPr>
            </w:pPr>
            <w:r w:rsidRPr="00843A95">
              <w:rPr>
                <w:rFonts w:cstheme="minorHAnsi"/>
              </w:rPr>
              <w:t>Address</w:t>
            </w:r>
          </w:p>
        </w:tc>
        <w:tc>
          <w:tcPr>
            <w:tcW w:w="5395" w:type="dxa"/>
            <w:vAlign w:val="center"/>
          </w:tcPr>
          <w:p w14:paraId="38619ED8" w14:textId="42B983E7" w:rsidR="002F798A" w:rsidRPr="00843A95" w:rsidRDefault="00392070" w:rsidP="00C91939">
            <w:pPr>
              <w:rPr>
                <w:rFonts w:cstheme="minorHAnsi"/>
              </w:rPr>
            </w:pPr>
            <w:r>
              <w:t>25704 Coyote Drive Sedro-Woolley, WA 98284</w:t>
            </w:r>
          </w:p>
        </w:tc>
      </w:tr>
      <w:tr w:rsidR="002F798A" w:rsidRPr="00843A95" w14:paraId="2DD5FFD4" w14:textId="77777777" w:rsidTr="00C91939">
        <w:tc>
          <w:tcPr>
            <w:tcW w:w="5395" w:type="dxa"/>
            <w:vAlign w:val="center"/>
          </w:tcPr>
          <w:p w14:paraId="6A46412D" w14:textId="77777777" w:rsidR="002F798A" w:rsidRPr="00843A95" w:rsidRDefault="002F798A" w:rsidP="00C91939">
            <w:pPr>
              <w:rPr>
                <w:rFonts w:cstheme="minorHAnsi"/>
              </w:rPr>
            </w:pPr>
            <w:r w:rsidRPr="00843A95">
              <w:rPr>
                <w:rFonts w:cstheme="minorHAnsi"/>
              </w:rPr>
              <w:t>Phone Number</w:t>
            </w:r>
          </w:p>
        </w:tc>
        <w:tc>
          <w:tcPr>
            <w:tcW w:w="5395" w:type="dxa"/>
            <w:vAlign w:val="center"/>
          </w:tcPr>
          <w:p w14:paraId="243F5CC0" w14:textId="7680DE56" w:rsidR="002F798A" w:rsidRPr="00843A95" w:rsidRDefault="00392070" w:rsidP="00C91939">
            <w:pPr>
              <w:rPr>
                <w:rFonts w:cstheme="minorHAnsi"/>
              </w:rPr>
            </w:pPr>
            <w:r>
              <w:t>360.854.7067</w:t>
            </w:r>
          </w:p>
        </w:tc>
      </w:tr>
      <w:tr w:rsidR="002F798A" w:rsidRPr="00843A95" w14:paraId="10113DB8" w14:textId="77777777" w:rsidTr="00C91939">
        <w:tc>
          <w:tcPr>
            <w:tcW w:w="5395" w:type="dxa"/>
            <w:vAlign w:val="center"/>
          </w:tcPr>
          <w:p w14:paraId="05C425D6" w14:textId="77777777" w:rsidR="002F798A" w:rsidRPr="00843A95" w:rsidRDefault="002F798A" w:rsidP="00C91939">
            <w:pPr>
              <w:rPr>
                <w:rFonts w:cstheme="minorHAnsi"/>
              </w:rPr>
            </w:pPr>
            <w:r w:rsidRPr="00843A95">
              <w:rPr>
                <w:rFonts w:cstheme="minorHAnsi"/>
              </w:rPr>
              <w:t>Hours of Operation</w:t>
            </w:r>
          </w:p>
        </w:tc>
        <w:tc>
          <w:tcPr>
            <w:tcW w:w="5395" w:type="dxa"/>
            <w:vAlign w:val="center"/>
          </w:tcPr>
          <w:p w14:paraId="50EC3099" w14:textId="3ED6B161" w:rsidR="002F798A" w:rsidRPr="00843A95" w:rsidRDefault="00392070" w:rsidP="00C91939">
            <w:pPr>
              <w:rPr>
                <w:rFonts w:cstheme="minorHAnsi"/>
              </w:rPr>
            </w:pPr>
            <w:r>
              <w:t xml:space="preserve">Monday – Friday </w:t>
            </w:r>
            <w:r w:rsidRPr="006932BA">
              <w:t>8:00am – 4:30pm</w:t>
            </w:r>
          </w:p>
        </w:tc>
      </w:tr>
      <w:tr w:rsidR="002F798A" w:rsidRPr="00843A95" w14:paraId="6CDE01BE" w14:textId="77777777" w:rsidTr="00C91939">
        <w:tc>
          <w:tcPr>
            <w:tcW w:w="5395" w:type="dxa"/>
            <w:vAlign w:val="center"/>
          </w:tcPr>
          <w:p w14:paraId="0079710C" w14:textId="77777777" w:rsidR="002F798A" w:rsidRPr="00843A95" w:rsidRDefault="002F798A" w:rsidP="00C91939">
            <w:pPr>
              <w:rPr>
                <w:rFonts w:cstheme="minorHAnsi"/>
              </w:rPr>
            </w:pPr>
            <w:r w:rsidRPr="00843A95">
              <w:rPr>
                <w:rFonts w:cstheme="minorHAnsi"/>
              </w:rPr>
              <w:lastRenderedPageBreak/>
              <w:t>To make an appointment or inquire about walk-ins</w:t>
            </w:r>
          </w:p>
        </w:tc>
        <w:tc>
          <w:tcPr>
            <w:tcW w:w="5395" w:type="dxa"/>
            <w:vAlign w:val="center"/>
          </w:tcPr>
          <w:p w14:paraId="4DF28B7C" w14:textId="1142F207" w:rsidR="002F798A" w:rsidRPr="00843A95" w:rsidRDefault="00392070" w:rsidP="00C91939">
            <w:pPr>
              <w:rPr>
                <w:rFonts w:cstheme="minorHAnsi"/>
              </w:rPr>
            </w:pPr>
            <w:r>
              <w:t>360.854.7067</w:t>
            </w:r>
          </w:p>
        </w:tc>
      </w:tr>
      <w:tr w:rsidR="002F798A" w:rsidRPr="00843A95" w14:paraId="474F9908" w14:textId="77777777" w:rsidTr="00C91939">
        <w:tc>
          <w:tcPr>
            <w:tcW w:w="5395" w:type="dxa"/>
            <w:vAlign w:val="center"/>
          </w:tcPr>
          <w:p w14:paraId="1734B9D5" w14:textId="77777777" w:rsidR="002F798A" w:rsidRPr="00843A95" w:rsidRDefault="002F798A" w:rsidP="00C91939">
            <w:pPr>
              <w:rPr>
                <w:rFonts w:cstheme="minorHAnsi"/>
              </w:rPr>
            </w:pPr>
            <w:r w:rsidRPr="00843A95">
              <w:rPr>
                <w:rFonts w:cstheme="minorHAnsi"/>
              </w:rPr>
              <w:t>Website</w:t>
            </w:r>
          </w:p>
        </w:tc>
        <w:tc>
          <w:tcPr>
            <w:tcW w:w="5395" w:type="dxa"/>
            <w:vAlign w:val="center"/>
          </w:tcPr>
          <w:p w14:paraId="5CC9DDD2" w14:textId="093CC775" w:rsidR="002F798A" w:rsidRPr="00843A95" w:rsidRDefault="00392070" w:rsidP="00C91939">
            <w:pPr>
              <w:rPr>
                <w:rFonts w:cstheme="minorHAnsi"/>
              </w:rPr>
            </w:pPr>
            <w:r w:rsidRPr="001119D0">
              <w:rPr>
                <w:rFonts w:cstheme="minorHAnsi"/>
              </w:rPr>
              <w:t>https://upperskagittribe-nsn.gov/departments/health-services/</w:t>
            </w:r>
          </w:p>
        </w:tc>
      </w:tr>
    </w:tbl>
    <w:p w14:paraId="1546B4B6" w14:textId="77777777" w:rsidR="00A86976" w:rsidRDefault="00A86976"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0C91939">
        <w:tc>
          <w:tcPr>
            <w:tcW w:w="10795" w:type="dxa"/>
            <w:gridSpan w:val="3"/>
            <w:shd w:val="clear" w:color="auto" w:fill="CBD2DC" w:themeFill="accent4" w:themeFillTint="66"/>
            <w:vAlign w:val="center"/>
          </w:tcPr>
          <w:p w14:paraId="5AEBB452" w14:textId="303AA96B" w:rsidR="00063ACB" w:rsidRPr="00843A95" w:rsidRDefault="00063ACB" w:rsidP="00C91939">
            <w:pPr>
              <w:pStyle w:val="Heading1"/>
              <w:spacing w:before="0"/>
              <w:rPr>
                <w:rFonts w:asciiTheme="minorHAnsi" w:hAnsiTheme="minorHAnsi" w:cstheme="minorHAnsi"/>
                <w:szCs w:val="22"/>
              </w:rPr>
            </w:pPr>
            <w:bookmarkStart w:id="10" w:name="_Toc184288168"/>
            <w:r w:rsidRPr="00843A95">
              <w:rPr>
                <w:rFonts w:asciiTheme="minorHAnsi" w:hAnsiTheme="minorHAnsi" w:cstheme="minorHAnsi"/>
                <w:szCs w:val="22"/>
              </w:rPr>
              <w:t>Tribal Crisis Services</w:t>
            </w:r>
            <w:bookmarkEnd w:id="10"/>
          </w:p>
        </w:tc>
      </w:tr>
      <w:tr w:rsidR="00063ACB" w:rsidRPr="00843A95" w14:paraId="0D70841A" w14:textId="77777777" w:rsidTr="00C91939">
        <w:tc>
          <w:tcPr>
            <w:tcW w:w="3766" w:type="dxa"/>
            <w:shd w:val="clear" w:color="auto" w:fill="auto"/>
            <w:vAlign w:val="center"/>
          </w:tcPr>
          <w:p w14:paraId="64C5969E" w14:textId="7D44E196" w:rsidR="00063ACB" w:rsidRPr="00063ACB" w:rsidRDefault="00063ACB" w:rsidP="00C91939">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rsidP="00C91939">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rsidP="00C91939">
            <w:pPr>
              <w:rPr>
                <w:rFonts w:cstheme="minorHAnsi"/>
              </w:rPr>
            </w:pPr>
            <w:r w:rsidRPr="00843A95">
              <w:rPr>
                <w:rFonts w:cstheme="minorHAnsi"/>
                <w:b/>
              </w:rPr>
              <w:t>Phone</w:t>
            </w:r>
          </w:p>
        </w:tc>
      </w:tr>
      <w:tr w:rsidR="002F798A" w:rsidRPr="00843A95" w14:paraId="5A010C77" w14:textId="77777777" w:rsidTr="00C91939">
        <w:tc>
          <w:tcPr>
            <w:tcW w:w="3766" w:type="dxa"/>
            <w:shd w:val="clear" w:color="auto" w:fill="auto"/>
            <w:vAlign w:val="center"/>
          </w:tcPr>
          <w:p w14:paraId="0ABAB28F" w14:textId="72DA0956" w:rsidR="002F798A" w:rsidRPr="00843A95" w:rsidRDefault="002F798A" w:rsidP="008D4072">
            <w:pPr>
              <w:rPr>
                <w:rFonts w:cstheme="minorHAnsi"/>
                <w:color w:val="000000"/>
              </w:rPr>
            </w:pPr>
            <w:r w:rsidRPr="00843A95">
              <w:rPr>
                <w:rFonts w:cstheme="minorHAnsi"/>
                <w:color w:val="000000"/>
              </w:rPr>
              <w:t>Tribal Crisis Responder</w:t>
            </w:r>
          </w:p>
        </w:tc>
        <w:tc>
          <w:tcPr>
            <w:tcW w:w="3243" w:type="dxa"/>
            <w:shd w:val="clear" w:color="auto" w:fill="auto"/>
            <w:vAlign w:val="center"/>
          </w:tcPr>
          <w:p w14:paraId="3760BDB7" w14:textId="4E6CF871" w:rsidR="002F798A" w:rsidRPr="00843A95" w:rsidRDefault="00392070" w:rsidP="008D4072">
            <w:pPr>
              <w:rPr>
                <w:rFonts w:cstheme="minorHAnsi"/>
              </w:rPr>
            </w:pPr>
            <w:r>
              <w:rPr>
                <w:rFonts w:cstheme="minorHAnsi"/>
              </w:rPr>
              <w:t>Dr. Michaela Godsey</w:t>
            </w:r>
          </w:p>
        </w:tc>
        <w:tc>
          <w:tcPr>
            <w:tcW w:w="3786" w:type="dxa"/>
            <w:shd w:val="clear" w:color="auto" w:fill="auto"/>
            <w:vAlign w:val="center"/>
          </w:tcPr>
          <w:p w14:paraId="155ADDF0" w14:textId="10CEAF2B" w:rsidR="002F798A" w:rsidRPr="00843A95" w:rsidRDefault="00392070" w:rsidP="008D4072">
            <w:pPr>
              <w:rPr>
                <w:rFonts w:cstheme="minorHAnsi"/>
                <w:bCs/>
              </w:rPr>
            </w:pPr>
            <w:r>
              <w:t>360.854.7067</w:t>
            </w:r>
          </w:p>
        </w:tc>
      </w:tr>
      <w:tr w:rsidR="002F798A" w:rsidRPr="00843A95" w14:paraId="24D54A5A" w14:textId="77777777" w:rsidTr="00C91939">
        <w:tc>
          <w:tcPr>
            <w:tcW w:w="3766" w:type="dxa"/>
            <w:shd w:val="clear" w:color="auto" w:fill="auto"/>
            <w:vAlign w:val="center"/>
          </w:tcPr>
          <w:p w14:paraId="7D69460D" w14:textId="358F8174" w:rsidR="002F798A" w:rsidRPr="00843A95" w:rsidRDefault="002F798A" w:rsidP="008D4072">
            <w:pPr>
              <w:rPr>
                <w:rFonts w:cstheme="minorHAnsi"/>
                <w:color w:val="000000"/>
              </w:rPr>
            </w:pPr>
            <w:r w:rsidRPr="00843A95">
              <w:rPr>
                <w:rFonts w:cstheme="minorHAnsi"/>
                <w:color w:val="000000"/>
              </w:rPr>
              <w:t>Tribal Mobile Crisis Response</w:t>
            </w:r>
          </w:p>
        </w:tc>
        <w:tc>
          <w:tcPr>
            <w:tcW w:w="3243" w:type="dxa"/>
            <w:shd w:val="clear" w:color="auto" w:fill="auto"/>
            <w:vAlign w:val="center"/>
          </w:tcPr>
          <w:p w14:paraId="4AB1517D" w14:textId="05C456D2" w:rsidR="00392070" w:rsidRPr="00843A95" w:rsidRDefault="00392070" w:rsidP="008D4072">
            <w:pPr>
              <w:rPr>
                <w:rFonts w:cstheme="minorHAnsi"/>
              </w:rPr>
            </w:pPr>
            <w:r>
              <w:rPr>
                <w:rFonts w:cstheme="minorHAnsi"/>
              </w:rPr>
              <w:t>N/A</w:t>
            </w:r>
          </w:p>
        </w:tc>
        <w:tc>
          <w:tcPr>
            <w:tcW w:w="3786" w:type="dxa"/>
            <w:shd w:val="clear" w:color="auto" w:fill="auto"/>
            <w:vAlign w:val="center"/>
          </w:tcPr>
          <w:p w14:paraId="0F90107D" w14:textId="77777777" w:rsidR="002F798A" w:rsidRPr="00843A95" w:rsidRDefault="002F798A" w:rsidP="008D4072">
            <w:pPr>
              <w:rPr>
                <w:rFonts w:cstheme="minorHAnsi"/>
                <w:bCs/>
              </w:rPr>
            </w:pPr>
          </w:p>
        </w:tc>
      </w:tr>
      <w:tr w:rsidR="002F798A" w:rsidRPr="00843A95" w14:paraId="6A476F89" w14:textId="77777777" w:rsidTr="00C91939">
        <w:tc>
          <w:tcPr>
            <w:tcW w:w="3766" w:type="dxa"/>
            <w:shd w:val="clear" w:color="auto" w:fill="auto"/>
            <w:vAlign w:val="center"/>
          </w:tcPr>
          <w:p w14:paraId="3DF10745" w14:textId="4C8C54CB" w:rsidR="002F798A" w:rsidRPr="00843A95" w:rsidRDefault="002F798A" w:rsidP="008D4072">
            <w:pPr>
              <w:rPr>
                <w:rFonts w:cstheme="minorHAnsi"/>
                <w:color w:val="000000"/>
              </w:rPr>
            </w:pPr>
            <w:r>
              <w:rPr>
                <w:rFonts w:cstheme="minorHAnsi"/>
                <w:color w:val="000000"/>
              </w:rPr>
              <w:t xml:space="preserve">24 Hour </w:t>
            </w:r>
            <w:r w:rsidRPr="00843A95">
              <w:rPr>
                <w:rFonts w:cstheme="minorHAnsi"/>
                <w:color w:val="000000"/>
              </w:rPr>
              <w:t xml:space="preserve">Tribal Crisis </w:t>
            </w:r>
            <w:r>
              <w:rPr>
                <w:rFonts w:cstheme="minorHAnsi"/>
                <w:color w:val="000000"/>
              </w:rPr>
              <w:t xml:space="preserve">or Call </w:t>
            </w:r>
            <w:r w:rsidRPr="00843A95">
              <w:rPr>
                <w:rFonts w:cstheme="minorHAnsi"/>
                <w:color w:val="000000"/>
              </w:rPr>
              <w:t>Line</w:t>
            </w:r>
          </w:p>
        </w:tc>
        <w:tc>
          <w:tcPr>
            <w:tcW w:w="3243" w:type="dxa"/>
            <w:shd w:val="clear" w:color="auto" w:fill="auto"/>
            <w:vAlign w:val="center"/>
          </w:tcPr>
          <w:p w14:paraId="62B0ABCB" w14:textId="6DA34E0D" w:rsidR="002F798A" w:rsidRPr="00843A95" w:rsidRDefault="00392070" w:rsidP="008D4072">
            <w:pPr>
              <w:rPr>
                <w:rFonts w:cstheme="minorHAnsi"/>
              </w:rPr>
            </w:pPr>
            <w:r>
              <w:rPr>
                <w:rFonts w:cstheme="minorHAnsi"/>
              </w:rPr>
              <w:t>N/A</w:t>
            </w:r>
          </w:p>
        </w:tc>
        <w:tc>
          <w:tcPr>
            <w:tcW w:w="3786" w:type="dxa"/>
            <w:shd w:val="clear" w:color="auto" w:fill="auto"/>
            <w:vAlign w:val="center"/>
          </w:tcPr>
          <w:p w14:paraId="2EBB80C2" w14:textId="77777777" w:rsidR="002F798A" w:rsidRPr="00843A95" w:rsidRDefault="002F798A" w:rsidP="008D4072">
            <w:pPr>
              <w:rPr>
                <w:rFonts w:cstheme="minorHAnsi"/>
                <w:bCs/>
              </w:rPr>
            </w:pPr>
          </w:p>
        </w:tc>
      </w:tr>
      <w:tr w:rsidR="008D4072" w:rsidRPr="00843A95" w14:paraId="00FD686F" w14:textId="77777777" w:rsidTr="00C91939">
        <w:tc>
          <w:tcPr>
            <w:tcW w:w="3766" w:type="dxa"/>
            <w:shd w:val="clear" w:color="auto" w:fill="auto"/>
            <w:vAlign w:val="center"/>
          </w:tcPr>
          <w:p w14:paraId="3088A32D" w14:textId="64572E5F" w:rsidR="008D4072" w:rsidRPr="00843A95" w:rsidRDefault="008D4072" w:rsidP="008D4072">
            <w:pPr>
              <w:rPr>
                <w:rFonts w:cstheme="minorHAnsi"/>
              </w:rPr>
            </w:pPr>
            <w:r w:rsidRPr="00843A95">
              <w:rPr>
                <w:rFonts w:cstheme="minorHAnsi"/>
                <w:color w:val="000000"/>
              </w:rPr>
              <w:t>Suicide Prevention Coordinator</w:t>
            </w:r>
          </w:p>
        </w:tc>
        <w:tc>
          <w:tcPr>
            <w:tcW w:w="3243" w:type="dxa"/>
            <w:shd w:val="clear" w:color="auto" w:fill="auto"/>
            <w:vAlign w:val="center"/>
          </w:tcPr>
          <w:p w14:paraId="04E8C500" w14:textId="0D64E60C" w:rsidR="008D4072" w:rsidRPr="00843A95" w:rsidRDefault="00392070" w:rsidP="008D4072">
            <w:pPr>
              <w:rPr>
                <w:rFonts w:cstheme="minorHAnsi"/>
              </w:rPr>
            </w:pPr>
            <w:r>
              <w:rPr>
                <w:rFonts w:cstheme="minorHAnsi"/>
              </w:rPr>
              <w:t>N/A</w:t>
            </w:r>
          </w:p>
        </w:tc>
        <w:tc>
          <w:tcPr>
            <w:tcW w:w="3786" w:type="dxa"/>
            <w:shd w:val="clear" w:color="auto" w:fill="auto"/>
            <w:vAlign w:val="center"/>
          </w:tcPr>
          <w:p w14:paraId="70DA47B2" w14:textId="77777777" w:rsidR="008D4072" w:rsidRPr="00843A95" w:rsidRDefault="008D4072" w:rsidP="008D4072">
            <w:pPr>
              <w:rPr>
                <w:rFonts w:cstheme="minorHAnsi"/>
                <w:bCs/>
              </w:rPr>
            </w:pPr>
          </w:p>
        </w:tc>
      </w:tr>
    </w:tbl>
    <w:p w14:paraId="4D24CD62" w14:textId="77777777" w:rsidR="0048650A" w:rsidRDefault="0048650A"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0C91939">
        <w:tc>
          <w:tcPr>
            <w:tcW w:w="10795" w:type="dxa"/>
            <w:gridSpan w:val="3"/>
            <w:shd w:val="clear" w:color="auto" w:fill="CBD2DC" w:themeFill="accent4" w:themeFillTint="66"/>
            <w:vAlign w:val="center"/>
          </w:tcPr>
          <w:p w14:paraId="043F0ECF" w14:textId="405132C2" w:rsidR="008A744D" w:rsidRPr="00843A95" w:rsidRDefault="008A744D" w:rsidP="00C91939">
            <w:pPr>
              <w:pStyle w:val="Heading1"/>
              <w:spacing w:before="0"/>
              <w:rPr>
                <w:rFonts w:asciiTheme="minorHAnsi" w:hAnsiTheme="minorHAnsi" w:cstheme="minorHAnsi"/>
                <w:szCs w:val="22"/>
              </w:rPr>
            </w:pPr>
            <w:bookmarkStart w:id="11" w:name="_Toc184288169"/>
            <w:r w:rsidRPr="00843A95">
              <w:rPr>
                <w:rFonts w:asciiTheme="minorHAnsi" w:hAnsiTheme="minorHAnsi" w:cstheme="minorHAnsi"/>
                <w:szCs w:val="22"/>
              </w:rPr>
              <w:t xml:space="preserve">Tribal Crisis </w:t>
            </w:r>
            <w:r>
              <w:rPr>
                <w:rFonts w:asciiTheme="minorHAnsi" w:hAnsiTheme="minorHAnsi" w:cstheme="minorHAnsi"/>
                <w:szCs w:val="22"/>
              </w:rPr>
              <w:t>Coordination Protocol</w:t>
            </w:r>
            <w:bookmarkEnd w:id="11"/>
          </w:p>
        </w:tc>
      </w:tr>
      <w:tr w:rsidR="008A744D" w:rsidRPr="00843A95" w14:paraId="339AAED8" w14:textId="77777777" w:rsidTr="00D04E92">
        <w:tc>
          <w:tcPr>
            <w:tcW w:w="10795" w:type="dxa"/>
            <w:gridSpan w:val="3"/>
            <w:shd w:val="clear" w:color="auto" w:fill="auto"/>
            <w:vAlign w:val="center"/>
          </w:tcPr>
          <w:p w14:paraId="346F79A6" w14:textId="0AD71366" w:rsidR="008A744D" w:rsidRDefault="008A744D" w:rsidP="00C91939">
            <w:pPr>
              <w:rPr>
                <w:rFonts w:cstheme="minorHAnsi"/>
                <w:b/>
              </w:rPr>
            </w:pPr>
            <w:r>
              <w:rPr>
                <w:rFonts w:cstheme="minorHAnsi"/>
                <w:color w:val="000000"/>
              </w:rPr>
              <w:t>Is there a Tribal Crisis Coordination Protocol in place?</w:t>
            </w:r>
          </w:p>
        </w:tc>
      </w:tr>
      <w:tr w:rsidR="008A744D" w:rsidRPr="00843A95" w14:paraId="18350014" w14:textId="77777777" w:rsidTr="00C91939">
        <w:tc>
          <w:tcPr>
            <w:tcW w:w="3766" w:type="dxa"/>
            <w:shd w:val="clear" w:color="auto" w:fill="auto"/>
            <w:vAlign w:val="center"/>
          </w:tcPr>
          <w:p w14:paraId="4A256C0E" w14:textId="4E2EF6C8" w:rsidR="008A744D" w:rsidRPr="009D40B3" w:rsidRDefault="008A744D" w:rsidP="00C91939">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rsidP="00C91939">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rsidP="00C91939">
            <w:pPr>
              <w:rPr>
                <w:rFonts w:cstheme="minorHAnsi"/>
              </w:rPr>
            </w:pPr>
            <w:r>
              <w:rPr>
                <w:rFonts w:cstheme="minorHAnsi"/>
                <w:b/>
              </w:rPr>
              <w:t>Link</w:t>
            </w:r>
          </w:p>
        </w:tc>
      </w:tr>
      <w:tr w:rsidR="008A744D" w:rsidRPr="00843A95" w14:paraId="2D31944D" w14:textId="77777777" w:rsidTr="00C91939">
        <w:tc>
          <w:tcPr>
            <w:tcW w:w="3766" w:type="dxa"/>
            <w:shd w:val="clear" w:color="auto" w:fill="auto"/>
            <w:vAlign w:val="center"/>
          </w:tcPr>
          <w:p w14:paraId="4450C2A0" w14:textId="3A17BA5D" w:rsidR="008A744D" w:rsidRPr="00843A95" w:rsidRDefault="008A744D" w:rsidP="00C91939">
            <w:pPr>
              <w:rPr>
                <w:rFonts w:cstheme="minorHAnsi"/>
                <w:color w:val="000000"/>
              </w:rPr>
            </w:pPr>
          </w:p>
        </w:tc>
        <w:tc>
          <w:tcPr>
            <w:tcW w:w="3243" w:type="dxa"/>
            <w:shd w:val="clear" w:color="auto" w:fill="auto"/>
            <w:vAlign w:val="center"/>
          </w:tcPr>
          <w:p w14:paraId="69475947" w14:textId="3EFD88AA" w:rsidR="008A744D" w:rsidRPr="00843A95" w:rsidRDefault="00392070" w:rsidP="00C91939">
            <w:pPr>
              <w:rPr>
                <w:rFonts w:cstheme="minorHAnsi"/>
              </w:rPr>
            </w:pPr>
            <w:r>
              <w:rPr>
                <w:rFonts w:cstheme="minorHAnsi"/>
              </w:rPr>
              <w:t>In Pro</w:t>
            </w:r>
            <w:r w:rsidR="004155CC">
              <w:rPr>
                <w:rFonts w:cstheme="minorHAnsi"/>
              </w:rPr>
              <w:t>gr</w:t>
            </w:r>
            <w:r>
              <w:rPr>
                <w:rFonts w:cstheme="minorHAnsi"/>
              </w:rPr>
              <w:t>ess</w:t>
            </w:r>
          </w:p>
        </w:tc>
        <w:tc>
          <w:tcPr>
            <w:tcW w:w="3786" w:type="dxa"/>
            <w:shd w:val="clear" w:color="auto" w:fill="auto"/>
            <w:vAlign w:val="center"/>
          </w:tcPr>
          <w:p w14:paraId="7138DADF" w14:textId="77777777" w:rsidR="008A744D" w:rsidRPr="00843A95" w:rsidRDefault="008A744D" w:rsidP="00C91939">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0767BB9">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2" w:name="_Toc184288170"/>
            <w:r w:rsidRPr="00843A95">
              <w:rPr>
                <w:rFonts w:asciiTheme="minorHAnsi" w:hAnsiTheme="minorHAnsi" w:cstheme="minorHAnsi"/>
                <w:szCs w:val="22"/>
              </w:rPr>
              <w:t>Outpatient Substance Use Disorders Treatment</w:t>
            </w:r>
            <w:bookmarkEnd w:id="12"/>
          </w:p>
        </w:tc>
      </w:tr>
      <w:tr w:rsidR="00C22E01" w:rsidRPr="00843A95" w14:paraId="4EF2C7B6" w14:textId="77777777" w:rsidTr="00767BB9">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4A933AD5" w:rsidR="00C22E01" w:rsidRPr="00843A95" w:rsidRDefault="001119D0" w:rsidP="003176DA">
            <w:pPr>
              <w:rPr>
                <w:rFonts w:cstheme="minorHAnsi"/>
                <w:bCs/>
              </w:rPr>
            </w:pPr>
            <w:r>
              <w:rPr>
                <w:rFonts w:cstheme="minorHAnsi"/>
              </w:rPr>
              <w:t xml:space="preserve">Upper Skagit </w:t>
            </w:r>
            <w:r w:rsidR="00392070">
              <w:rPr>
                <w:rFonts w:cstheme="minorHAnsi"/>
              </w:rPr>
              <w:t>Behavioral Health</w:t>
            </w:r>
          </w:p>
        </w:tc>
      </w:tr>
      <w:tr w:rsidR="00392070" w:rsidRPr="00843A95" w14:paraId="65E4808E" w14:textId="77777777" w:rsidTr="00767BB9">
        <w:tc>
          <w:tcPr>
            <w:tcW w:w="5395" w:type="dxa"/>
            <w:shd w:val="clear" w:color="auto" w:fill="auto"/>
            <w:vAlign w:val="center"/>
          </w:tcPr>
          <w:p w14:paraId="14CAE705" w14:textId="77777777" w:rsidR="00392070" w:rsidRPr="00843A95" w:rsidRDefault="00392070" w:rsidP="00392070">
            <w:pPr>
              <w:rPr>
                <w:rFonts w:cstheme="minorHAnsi"/>
              </w:rPr>
            </w:pPr>
            <w:r w:rsidRPr="00843A95">
              <w:rPr>
                <w:rFonts w:cstheme="minorHAnsi"/>
              </w:rPr>
              <w:t>Address</w:t>
            </w:r>
          </w:p>
        </w:tc>
        <w:tc>
          <w:tcPr>
            <w:tcW w:w="5395" w:type="dxa"/>
            <w:shd w:val="clear" w:color="auto" w:fill="auto"/>
            <w:vAlign w:val="center"/>
          </w:tcPr>
          <w:p w14:paraId="470D578C" w14:textId="683ACDFB" w:rsidR="00392070" w:rsidRPr="00843A95" w:rsidRDefault="00392070" w:rsidP="00392070">
            <w:pPr>
              <w:rPr>
                <w:rFonts w:cstheme="minorHAnsi"/>
                <w:bCs/>
              </w:rPr>
            </w:pPr>
            <w:r>
              <w:t>25704 Coyote Drive Sedro-Woolley, WA 98284</w:t>
            </w:r>
          </w:p>
        </w:tc>
      </w:tr>
      <w:tr w:rsidR="00C22E01" w:rsidRPr="00843A95" w14:paraId="44BB5A59" w14:textId="77777777" w:rsidTr="00767BB9">
        <w:tc>
          <w:tcPr>
            <w:tcW w:w="5395" w:type="dxa"/>
            <w:shd w:val="clear" w:color="auto" w:fill="auto"/>
            <w:vAlign w:val="center"/>
          </w:tcPr>
          <w:p w14:paraId="17BE6D81" w14:textId="6F17A48D" w:rsidR="00C22E01" w:rsidRPr="00843A95" w:rsidRDefault="00C22E01" w:rsidP="003176DA">
            <w:pPr>
              <w:rPr>
                <w:rFonts w:cstheme="minorHAnsi"/>
              </w:rPr>
            </w:pPr>
            <w:r w:rsidRPr="00843A95">
              <w:rPr>
                <w:rFonts w:cstheme="minorHAnsi"/>
              </w:rPr>
              <w:t>Phone Number</w:t>
            </w:r>
          </w:p>
        </w:tc>
        <w:tc>
          <w:tcPr>
            <w:tcW w:w="5395" w:type="dxa"/>
            <w:shd w:val="clear" w:color="auto" w:fill="auto"/>
            <w:vAlign w:val="center"/>
          </w:tcPr>
          <w:p w14:paraId="7F7BA023" w14:textId="12816837" w:rsidR="00C22E01" w:rsidRPr="00843A95" w:rsidRDefault="00935080" w:rsidP="003176DA">
            <w:pPr>
              <w:rPr>
                <w:rFonts w:cstheme="minorHAnsi"/>
                <w:bCs/>
              </w:rPr>
            </w:pPr>
            <w:r>
              <w:t>360.854.7</w:t>
            </w:r>
            <w:r w:rsidR="00392070">
              <w:t>132</w:t>
            </w:r>
          </w:p>
        </w:tc>
      </w:tr>
      <w:tr w:rsidR="003176DA" w:rsidRPr="00843A95" w14:paraId="2582BFB8" w14:textId="77777777" w:rsidTr="00767BB9">
        <w:tc>
          <w:tcPr>
            <w:tcW w:w="5395" w:type="dxa"/>
            <w:shd w:val="clear" w:color="auto" w:fill="auto"/>
            <w:vAlign w:val="center"/>
          </w:tcPr>
          <w:p w14:paraId="0A24BA9B" w14:textId="77777777" w:rsidR="003176DA" w:rsidRPr="00843A95" w:rsidRDefault="003176DA" w:rsidP="003176DA">
            <w:pPr>
              <w:rPr>
                <w:rFonts w:cstheme="minorHAnsi"/>
              </w:rPr>
            </w:pPr>
            <w:r w:rsidRPr="00843A95">
              <w:rPr>
                <w:rFonts w:cstheme="minorHAnsi"/>
              </w:rPr>
              <w:t>Hours of Operation</w:t>
            </w:r>
          </w:p>
        </w:tc>
        <w:tc>
          <w:tcPr>
            <w:tcW w:w="5395" w:type="dxa"/>
            <w:shd w:val="clear" w:color="auto" w:fill="auto"/>
            <w:vAlign w:val="center"/>
          </w:tcPr>
          <w:p w14:paraId="3E1778D1" w14:textId="4F8EB812" w:rsidR="003176DA" w:rsidRPr="00843A95" w:rsidRDefault="00764B7B" w:rsidP="003176DA">
            <w:pPr>
              <w:rPr>
                <w:rFonts w:cstheme="minorHAnsi"/>
                <w:bCs/>
              </w:rPr>
            </w:pPr>
            <w:r>
              <w:t xml:space="preserve">Monday – Friday </w:t>
            </w:r>
            <w:r w:rsidR="00935080" w:rsidRPr="00535D59">
              <w:t>8:00am – 4:30 pm</w:t>
            </w:r>
          </w:p>
        </w:tc>
      </w:tr>
      <w:tr w:rsidR="003176DA" w:rsidRPr="00843A95" w14:paraId="131F437B" w14:textId="77777777" w:rsidTr="00767BB9">
        <w:tc>
          <w:tcPr>
            <w:tcW w:w="5395" w:type="dxa"/>
            <w:shd w:val="clear" w:color="auto" w:fill="auto"/>
            <w:vAlign w:val="center"/>
          </w:tcPr>
          <w:p w14:paraId="2401CEDC" w14:textId="77777777" w:rsidR="003176DA" w:rsidRPr="00843A95" w:rsidRDefault="003176DA" w:rsidP="003176DA">
            <w:pPr>
              <w:rPr>
                <w:rFonts w:cstheme="minorHAnsi"/>
              </w:rPr>
            </w:pPr>
            <w:r w:rsidRPr="00843A95">
              <w:rPr>
                <w:rFonts w:cstheme="minorHAnsi"/>
              </w:rPr>
              <w:t>After-Hours On-Call</w:t>
            </w:r>
          </w:p>
        </w:tc>
        <w:tc>
          <w:tcPr>
            <w:tcW w:w="5395" w:type="dxa"/>
            <w:shd w:val="clear" w:color="auto" w:fill="auto"/>
            <w:vAlign w:val="center"/>
          </w:tcPr>
          <w:p w14:paraId="74699FAA" w14:textId="7D280C8D" w:rsidR="003176DA" w:rsidRPr="00843A95" w:rsidRDefault="00392070" w:rsidP="003176DA">
            <w:pPr>
              <w:rPr>
                <w:rFonts w:cstheme="minorHAnsi"/>
              </w:rPr>
            </w:pPr>
            <w:r>
              <w:rPr>
                <w:rFonts w:cstheme="minorHAnsi"/>
              </w:rPr>
              <w:t>No</w:t>
            </w:r>
          </w:p>
        </w:tc>
      </w:tr>
      <w:tr w:rsidR="003176DA" w:rsidRPr="00843A95" w14:paraId="040FAF86" w14:textId="77777777" w:rsidTr="00767BB9">
        <w:tc>
          <w:tcPr>
            <w:tcW w:w="5395" w:type="dxa"/>
            <w:shd w:val="clear" w:color="auto" w:fill="auto"/>
            <w:vAlign w:val="center"/>
          </w:tcPr>
          <w:p w14:paraId="3F5DDF0B" w14:textId="77777777" w:rsidR="003176DA" w:rsidRPr="00843A95" w:rsidRDefault="003176DA" w:rsidP="003176DA">
            <w:pPr>
              <w:rPr>
                <w:rFonts w:cstheme="minorHAnsi"/>
              </w:rPr>
            </w:pPr>
            <w:r w:rsidRPr="00843A95">
              <w:rPr>
                <w:rFonts w:cstheme="minorHAnsi"/>
              </w:rPr>
              <w:t>Patient Portal</w:t>
            </w:r>
          </w:p>
        </w:tc>
        <w:tc>
          <w:tcPr>
            <w:tcW w:w="5395" w:type="dxa"/>
            <w:shd w:val="clear" w:color="auto" w:fill="auto"/>
            <w:vAlign w:val="center"/>
          </w:tcPr>
          <w:p w14:paraId="0F427859" w14:textId="78CD5CDB" w:rsidR="003176DA" w:rsidRPr="00843A95" w:rsidRDefault="00392070" w:rsidP="003176DA">
            <w:pPr>
              <w:rPr>
                <w:rFonts w:cstheme="minorHAnsi"/>
              </w:rPr>
            </w:pPr>
            <w:r>
              <w:rPr>
                <w:rFonts w:cstheme="minorHAnsi"/>
              </w:rPr>
              <w:t>No</w:t>
            </w:r>
          </w:p>
        </w:tc>
      </w:tr>
      <w:tr w:rsidR="003176DA" w:rsidRPr="00843A95" w14:paraId="0E0F71C1" w14:textId="77777777" w:rsidTr="00767BB9">
        <w:tc>
          <w:tcPr>
            <w:tcW w:w="5395" w:type="dxa"/>
            <w:shd w:val="clear" w:color="auto" w:fill="auto"/>
            <w:vAlign w:val="center"/>
          </w:tcPr>
          <w:p w14:paraId="68CD5C34" w14:textId="77777777" w:rsidR="003176DA" w:rsidRPr="00843A95" w:rsidRDefault="003176DA" w:rsidP="003176DA">
            <w:pPr>
              <w:rPr>
                <w:rFonts w:cstheme="minorHAnsi"/>
              </w:rPr>
            </w:pPr>
            <w:r w:rsidRPr="00843A95">
              <w:rPr>
                <w:rFonts w:cstheme="minorHAnsi"/>
              </w:rPr>
              <w:t>Website</w:t>
            </w:r>
          </w:p>
        </w:tc>
        <w:tc>
          <w:tcPr>
            <w:tcW w:w="5395" w:type="dxa"/>
            <w:shd w:val="clear" w:color="auto" w:fill="auto"/>
            <w:vAlign w:val="center"/>
          </w:tcPr>
          <w:p w14:paraId="29571D65" w14:textId="74DF7105" w:rsidR="003176DA" w:rsidRPr="00843A95" w:rsidRDefault="001119D0" w:rsidP="003176DA">
            <w:pPr>
              <w:rPr>
                <w:rFonts w:cstheme="minorHAnsi"/>
              </w:rPr>
            </w:pPr>
            <w:r w:rsidRPr="001119D0">
              <w:rPr>
                <w:rFonts w:cstheme="minorHAnsi"/>
              </w:rPr>
              <w:t>https://upperskagittribe-nsn.gov/departments/health-services/</w:t>
            </w:r>
          </w:p>
        </w:tc>
      </w:tr>
      <w:tr w:rsidR="003176DA" w:rsidRPr="00843A95" w14:paraId="622CB305" w14:textId="77777777" w:rsidTr="00767BB9">
        <w:tc>
          <w:tcPr>
            <w:tcW w:w="5395" w:type="dxa"/>
            <w:shd w:val="clear" w:color="auto" w:fill="auto"/>
            <w:vAlign w:val="center"/>
          </w:tcPr>
          <w:p w14:paraId="38DBFCC7" w14:textId="36B4E023" w:rsidR="003176DA" w:rsidRPr="00843A95" w:rsidRDefault="003176DA" w:rsidP="003176DA">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6A7D40D2" w14:textId="6064633C" w:rsidR="003176DA" w:rsidRPr="00843A95" w:rsidRDefault="005C06CF" w:rsidP="003176DA">
            <w:pPr>
              <w:rPr>
                <w:rFonts w:cstheme="minorHAnsi"/>
              </w:rPr>
            </w:pPr>
            <w:r>
              <w:rPr>
                <w:rFonts w:cstheme="minorHAnsi"/>
              </w:rPr>
              <w:t>Yes</w:t>
            </w:r>
          </w:p>
        </w:tc>
      </w:tr>
    </w:tbl>
    <w:p w14:paraId="3A14C23A" w14:textId="77777777" w:rsidR="00120B65" w:rsidRPr="00843A95" w:rsidRDefault="00120B65">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0767BB9">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3"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3"/>
          </w:p>
        </w:tc>
      </w:tr>
      <w:tr w:rsidR="00C563ED" w:rsidRPr="00843A95" w14:paraId="2F131043" w14:textId="77777777" w:rsidTr="00A47DEA">
        <w:tc>
          <w:tcPr>
            <w:tcW w:w="10795" w:type="dxa"/>
            <w:shd w:val="clear" w:color="auto" w:fill="auto"/>
            <w:vAlign w:val="center"/>
          </w:tcPr>
          <w:p w14:paraId="5097A053" w14:textId="77777777" w:rsidR="00C563ED" w:rsidRDefault="00935080" w:rsidP="00063ACB">
            <w:pPr>
              <w:rPr>
                <w:rFonts w:cstheme="minorHAnsi"/>
              </w:rPr>
            </w:pPr>
            <w:r>
              <w:rPr>
                <w:rFonts w:cstheme="minorHAnsi"/>
              </w:rPr>
              <w:t>Available to All Ages</w:t>
            </w:r>
          </w:p>
          <w:p w14:paraId="6621B642" w14:textId="77777777" w:rsidR="00935080" w:rsidRDefault="00935080" w:rsidP="00063ACB">
            <w:pPr>
              <w:rPr>
                <w:rFonts w:cstheme="minorHAnsi"/>
              </w:rPr>
            </w:pPr>
            <w:r>
              <w:rPr>
                <w:rFonts w:cstheme="minorHAnsi"/>
              </w:rPr>
              <w:t>Individual Counseling</w:t>
            </w:r>
          </w:p>
          <w:p w14:paraId="0342C2B8" w14:textId="091C22F8" w:rsidR="00935080" w:rsidRDefault="00935080" w:rsidP="00063ACB">
            <w:pPr>
              <w:rPr>
                <w:rFonts w:cstheme="minorHAnsi"/>
              </w:rPr>
            </w:pPr>
            <w:r>
              <w:rPr>
                <w:rFonts w:cstheme="minorHAnsi"/>
              </w:rPr>
              <w:t>Intensive Outpatient</w:t>
            </w:r>
          </w:p>
          <w:p w14:paraId="39667235" w14:textId="77777777" w:rsidR="00935080" w:rsidRDefault="00935080" w:rsidP="00063ACB">
            <w:pPr>
              <w:rPr>
                <w:rFonts w:cstheme="minorHAnsi"/>
              </w:rPr>
            </w:pPr>
            <w:r>
              <w:rPr>
                <w:rFonts w:cstheme="minorHAnsi"/>
              </w:rPr>
              <w:t>Group Counseling</w:t>
            </w:r>
          </w:p>
          <w:p w14:paraId="4AB223C5" w14:textId="2D073BBD" w:rsidR="00392070" w:rsidRPr="00843A95" w:rsidRDefault="00392070" w:rsidP="00063ACB">
            <w:pPr>
              <w:rPr>
                <w:rFonts w:cstheme="minorHAnsi"/>
              </w:rPr>
            </w:pPr>
            <w:r>
              <w:rPr>
                <w:rFonts w:cstheme="minorHAnsi"/>
              </w:rPr>
              <w:t xml:space="preserve">Sober Support – </w:t>
            </w:r>
            <w:proofErr w:type="spellStart"/>
            <w:r>
              <w:rPr>
                <w:rFonts w:cstheme="minorHAnsi"/>
              </w:rPr>
              <w:t>Wellbriety</w:t>
            </w:r>
            <w:proofErr w:type="spellEnd"/>
            <w:r>
              <w:rPr>
                <w:rFonts w:cstheme="minorHAnsi"/>
              </w:rPr>
              <w:t xml:space="preserve"> Groups</w:t>
            </w:r>
          </w:p>
        </w:tc>
      </w:tr>
    </w:tbl>
    <w:p w14:paraId="39A26734" w14:textId="77777777" w:rsidR="00AC2630" w:rsidRPr="00843A95" w:rsidRDefault="00AC2630"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40F12A0F" w14:textId="46B69B9F" w:rsidTr="00767BB9">
        <w:tc>
          <w:tcPr>
            <w:tcW w:w="10790" w:type="dxa"/>
            <w:gridSpan w:val="2"/>
            <w:shd w:val="clear" w:color="auto" w:fill="CBD2DC" w:themeFill="accent4" w:themeFillTint="66"/>
            <w:vAlign w:val="center"/>
          </w:tcPr>
          <w:p w14:paraId="01B968AB" w14:textId="48D5A20D" w:rsidR="000628ED" w:rsidRPr="00843A95" w:rsidRDefault="000628ED" w:rsidP="00E42146">
            <w:pPr>
              <w:pStyle w:val="Heading1"/>
              <w:spacing w:before="0"/>
              <w:rPr>
                <w:rFonts w:asciiTheme="minorHAnsi" w:hAnsiTheme="minorHAnsi" w:cstheme="minorHAnsi"/>
                <w:szCs w:val="22"/>
              </w:rPr>
            </w:pPr>
            <w:bookmarkStart w:id="14" w:name="_Toc184288172"/>
            <w:r w:rsidRPr="00843A95">
              <w:rPr>
                <w:rFonts w:asciiTheme="minorHAnsi" w:hAnsiTheme="minorHAnsi" w:cstheme="minorHAnsi"/>
                <w:szCs w:val="22"/>
              </w:rPr>
              <w:t>Inpatient Substance Use Disorders Treatment</w:t>
            </w:r>
            <w:bookmarkEnd w:id="14"/>
          </w:p>
        </w:tc>
      </w:tr>
      <w:tr w:rsidR="00C563ED" w:rsidRPr="00843A95" w14:paraId="63883D18" w14:textId="2ABB6663" w:rsidTr="00767BB9">
        <w:tc>
          <w:tcPr>
            <w:tcW w:w="5395" w:type="dxa"/>
            <w:shd w:val="clear" w:color="auto" w:fill="auto"/>
            <w:vAlign w:val="center"/>
          </w:tcPr>
          <w:p w14:paraId="7EE7554B" w14:textId="3272F9A5" w:rsidR="00C563ED" w:rsidRPr="00843A95" w:rsidRDefault="00C563ED" w:rsidP="00C563ED">
            <w:pPr>
              <w:rPr>
                <w:rFonts w:cstheme="minorHAnsi"/>
              </w:rPr>
            </w:pPr>
            <w:r w:rsidRPr="00843A95">
              <w:rPr>
                <w:rFonts w:cstheme="minorHAnsi"/>
              </w:rPr>
              <w:t>Name</w:t>
            </w:r>
          </w:p>
        </w:tc>
        <w:tc>
          <w:tcPr>
            <w:tcW w:w="5395" w:type="dxa"/>
            <w:shd w:val="clear" w:color="auto" w:fill="auto"/>
            <w:vAlign w:val="center"/>
          </w:tcPr>
          <w:p w14:paraId="0BC018E8" w14:textId="69B6B63F" w:rsidR="00C563ED" w:rsidRPr="00843A95" w:rsidRDefault="00392070" w:rsidP="00C563ED">
            <w:pPr>
              <w:rPr>
                <w:rFonts w:cstheme="minorHAnsi"/>
              </w:rPr>
            </w:pPr>
            <w:r w:rsidRPr="0022124E">
              <w:rPr>
                <w:rFonts w:cstheme="minorHAnsi"/>
                <w:sz w:val="20"/>
                <w:szCs w:val="20"/>
              </w:rPr>
              <w:t xml:space="preserve">N/A – Evaluation and Coordination </w:t>
            </w:r>
            <w:r w:rsidR="0022124E" w:rsidRPr="0022124E">
              <w:rPr>
                <w:rFonts w:cstheme="minorHAnsi"/>
                <w:sz w:val="20"/>
                <w:szCs w:val="20"/>
              </w:rPr>
              <w:t>for Higher Levels of Care</w:t>
            </w:r>
          </w:p>
        </w:tc>
      </w:tr>
      <w:tr w:rsidR="00C563ED" w:rsidRPr="00843A95" w14:paraId="450B4F5E" w14:textId="77777777" w:rsidTr="00767BB9">
        <w:tc>
          <w:tcPr>
            <w:tcW w:w="5395" w:type="dxa"/>
            <w:shd w:val="clear" w:color="auto" w:fill="auto"/>
            <w:vAlign w:val="center"/>
          </w:tcPr>
          <w:p w14:paraId="2616B7FF" w14:textId="7FDFF5BF" w:rsidR="00C563ED" w:rsidRPr="00843A95" w:rsidRDefault="00C563ED" w:rsidP="00C563ED">
            <w:pPr>
              <w:rPr>
                <w:rFonts w:cstheme="minorHAnsi"/>
              </w:rPr>
            </w:pPr>
            <w:r w:rsidRPr="00843A95">
              <w:rPr>
                <w:rFonts w:cstheme="minorHAnsi"/>
              </w:rPr>
              <w:t>Address</w:t>
            </w:r>
          </w:p>
        </w:tc>
        <w:tc>
          <w:tcPr>
            <w:tcW w:w="5395" w:type="dxa"/>
            <w:shd w:val="clear" w:color="auto" w:fill="auto"/>
            <w:vAlign w:val="center"/>
          </w:tcPr>
          <w:p w14:paraId="509D7E83" w14:textId="22C1AB53" w:rsidR="00C563ED" w:rsidRPr="00843A95" w:rsidRDefault="004155CC" w:rsidP="00C563ED">
            <w:pPr>
              <w:rPr>
                <w:rFonts w:cstheme="minorHAnsi"/>
              </w:rPr>
            </w:pPr>
            <w:r>
              <w:rPr>
                <w:rFonts w:cstheme="minorHAnsi"/>
              </w:rPr>
              <w:t>N/A</w:t>
            </w:r>
          </w:p>
        </w:tc>
      </w:tr>
      <w:tr w:rsidR="004155CC" w:rsidRPr="00843A95" w14:paraId="0DEAAC42" w14:textId="77777777" w:rsidTr="00080931">
        <w:tc>
          <w:tcPr>
            <w:tcW w:w="5395" w:type="dxa"/>
            <w:shd w:val="clear" w:color="auto" w:fill="auto"/>
            <w:vAlign w:val="center"/>
          </w:tcPr>
          <w:p w14:paraId="759FB876" w14:textId="4DE3932D" w:rsidR="004155CC" w:rsidRPr="00843A95" w:rsidRDefault="004155CC" w:rsidP="004155CC">
            <w:pPr>
              <w:rPr>
                <w:rFonts w:cstheme="minorHAnsi"/>
              </w:rPr>
            </w:pPr>
            <w:r w:rsidRPr="00843A95">
              <w:rPr>
                <w:rFonts w:cstheme="minorHAnsi"/>
              </w:rPr>
              <w:t>Phone Number</w:t>
            </w:r>
          </w:p>
        </w:tc>
        <w:tc>
          <w:tcPr>
            <w:tcW w:w="5395" w:type="dxa"/>
            <w:shd w:val="clear" w:color="auto" w:fill="auto"/>
          </w:tcPr>
          <w:p w14:paraId="0B74764A" w14:textId="55894671" w:rsidR="004155CC" w:rsidRPr="00843A95" w:rsidRDefault="004155CC" w:rsidP="004155CC">
            <w:pPr>
              <w:rPr>
                <w:rFonts w:cstheme="minorHAnsi"/>
              </w:rPr>
            </w:pPr>
            <w:r w:rsidRPr="00D64F32">
              <w:rPr>
                <w:rFonts w:cstheme="minorHAnsi"/>
              </w:rPr>
              <w:t>N/A</w:t>
            </w:r>
          </w:p>
        </w:tc>
      </w:tr>
      <w:tr w:rsidR="004155CC" w:rsidRPr="00843A95" w14:paraId="00D16335" w14:textId="77777777" w:rsidTr="00080931">
        <w:tc>
          <w:tcPr>
            <w:tcW w:w="5395" w:type="dxa"/>
            <w:shd w:val="clear" w:color="auto" w:fill="auto"/>
            <w:vAlign w:val="center"/>
          </w:tcPr>
          <w:p w14:paraId="2E9EB004" w14:textId="2E9209AE" w:rsidR="004155CC" w:rsidRPr="00843A95" w:rsidRDefault="004155CC" w:rsidP="004155CC">
            <w:pPr>
              <w:rPr>
                <w:rFonts w:cstheme="minorHAnsi"/>
              </w:rPr>
            </w:pPr>
            <w:r w:rsidRPr="00843A95">
              <w:rPr>
                <w:rFonts w:cstheme="minorHAnsi"/>
              </w:rPr>
              <w:t>Hours of Operation</w:t>
            </w:r>
          </w:p>
        </w:tc>
        <w:tc>
          <w:tcPr>
            <w:tcW w:w="5395" w:type="dxa"/>
            <w:shd w:val="clear" w:color="auto" w:fill="auto"/>
          </w:tcPr>
          <w:p w14:paraId="18D364DE" w14:textId="0E602EB5" w:rsidR="004155CC" w:rsidRPr="00843A95" w:rsidRDefault="004155CC" w:rsidP="004155CC">
            <w:pPr>
              <w:rPr>
                <w:rFonts w:cstheme="minorHAnsi"/>
              </w:rPr>
            </w:pPr>
            <w:r w:rsidRPr="00D64F32">
              <w:rPr>
                <w:rFonts w:cstheme="minorHAnsi"/>
              </w:rPr>
              <w:t>N/A</w:t>
            </w:r>
          </w:p>
        </w:tc>
      </w:tr>
      <w:tr w:rsidR="004155CC" w:rsidRPr="00843A95" w14:paraId="10718ADF" w14:textId="77777777" w:rsidTr="00080931">
        <w:tc>
          <w:tcPr>
            <w:tcW w:w="5395" w:type="dxa"/>
            <w:shd w:val="clear" w:color="auto" w:fill="auto"/>
            <w:vAlign w:val="center"/>
          </w:tcPr>
          <w:p w14:paraId="13ED424B" w14:textId="338A1401" w:rsidR="004155CC" w:rsidRPr="00843A95" w:rsidRDefault="004155CC" w:rsidP="004155CC">
            <w:pPr>
              <w:rPr>
                <w:rFonts w:cstheme="minorHAnsi"/>
              </w:rPr>
            </w:pPr>
            <w:r w:rsidRPr="00843A95">
              <w:rPr>
                <w:rFonts w:cstheme="minorHAnsi"/>
              </w:rPr>
              <w:t>After-Hours On-Call</w:t>
            </w:r>
          </w:p>
        </w:tc>
        <w:tc>
          <w:tcPr>
            <w:tcW w:w="5395" w:type="dxa"/>
            <w:shd w:val="clear" w:color="auto" w:fill="auto"/>
          </w:tcPr>
          <w:p w14:paraId="1014FE6E" w14:textId="1AEC90A6" w:rsidR="004155CC" w:rsidRPr="00843A95" w:rsidRDefault="004155CC" w:rsidP="004155CC">
            <w:pPr>
              <w:rPr>
                <w:rFonts w:cstheme="minorHAnsi"/>
              </w:rPr>
            </w:pPr>
            <w:r w:rsidRPr="00D64F32">
              <w:rPr>
                <w:rFonts w:cstheme="minorHAnsi"/>
              </w:rPr>
              <w:t>N/A</w:t>
            </w:r>
          </w:p>
        </w:tc>
      </w:tr>
      <w:tr w:rsidR="004155CC" w:rsidRPr="00843A95" w14:paraId="7B4916D2" w14:textId="77777777" w:rsidTr="00080931">
        <w:tc>
          <w:tcPr>
            <w:tcW w:w="5395" w:type="dxa"/>
            <w:shd w:val="clear" w:color="auto" w:fill="auto"/>
            <w:vAlign w:val="center"/>
          </w:tcPr>
          <w:p w14:paraId="06B5A0DC" w14:textId="532E4241" w:rsidR="004155CC" w:rsidRPr="00843A95" w:rsidRDefault="004155CC" w:rsidP="004155CC">
            <w:pPr>
              <w:rPr>
                <w:rFonts w:cstheme="minorHAnsi"/>
              </w:rPr>
            </w:pPr>
            <w:r w:rsidRPr="00843A95">
              <w:rPr>
                <w:rFonts w:cstheme="minorHAnsi"/>
              </w:rPr>
              <w:t>Patient Portal</w:t>
            </w:r>
          </w:p>
        </w:tc>
        <w:tc>
          <w:tcPr>
            <w:tcW w:w="5395" w:type="dxa"/>
            <w:shd w:val="clear" w:color="auto" w:fill="auto"/>
          </w:tcPr>
          <w:p w14:paraId="00E8BA8B" w14:textId="0076014E" w:rsidR="004155CC" w:rsidRPr="00843A95" w:rsidRDefault="004155CC" w:rsidP="004155CC">
            <w:pPr>
              <w:rPr>
                <w:rFonts w:cstheme="minorHAnsi"/>
              </w:rPr>
            </w:pPr>
            <w:r w:rsidRPr="00D64F32">
              <w:rPr>
                <w:rFonts w:cstheme="minorHAnsi"/>
              </w:rPr>
              <w:t>N/A</w:t>
            </w:r>
          </w:p>
        </w:tc>
      </w:tr>
      <w:tr w:rsidR="004155CC" w:rsidRPr="00843A95" w14:paraId="2A7B21AE" w14:textId="77777777" w:rsidTr="00080931">
        <w:tc>
          <w:tcPr>
            <w:tcW w:w="5395" w:type="dxa"/>
            <w:shd w:val="clear" w:color="auto" w:fill="auto"/>
            <w:vAlign w:val="center"/>
          </w:tcPr>
          <w:p w14:paraId="6655C907" w14:textId="30B093ED" w:rsidR="004155CC" w:rsidRPr="00843A95" w:rsidRDefault="004155CC" w:rsidP="004155CC">
            <w:pPr>
              <w:rPr>
                <w:rFonts w:cstheme="minorHAnsi"/>
              </w:rPr>
            </w:pPr>
            <w:r w:rsidRPr="00843A95">
              <w:rPr>
                <w:rFonts w:cstheme="minorHAnsi"/>
              </w:rPr>
              <w:t>Website</w:t>
            </w:r>
          </w:p>
        </w:tc>
        <w:tc>
          <w:tcPr>
            <w:tcW w:w="5395" w:type="dxa"/>
            <w:shd w:val="clear" w:color="auto" w:fill="auto"/>
          </w:tcPr>
          <w:p w14:paraId="040E0FA7" w14:textId="4A1CCE60" w:rsidR="004155CC" w:rsidRPr="00843A95" w:rsidRDefault="004155CC" w:rsidP="004155CC">
            <w:pPr>
              <w:rPr>
                <w:rFonts w:cstheme="minorHAnsi"/>
              </w:rPr>
            </w:pPr>
            <w:r w:rsidRPr="00D64F32">
              <w:rPr>
                <w:rFonts w:cstheme="minorHAnsi"/>
              </w:rPr>
              <w:t>N/A</w:t>
            </w:r>
          </w:p>
        </w:tc>
      </w:tr>
      <w:tr w:rsidR="004155CC" w:rsidRPr="00843A95" w14:paraId="7593EF92" w14:textId="77777777" w:rsidTr="00080931">
        <w:tc>
          <w:tcPr>
            <w:tcW w:w="5395" w:type="dxa"/>
            <w:shd w:val="clear" w:color="auto" w:fill="auto"/>
            <w:vAlign w:val="center"/>
          </w:tcPr>
          <w:p w14:paraId="5EBD164C" w14:textId="0127BC8D" w:rsidR="004155CC" w:rsidRPr="00843A95" w:rsidRDefault="004155CC" w:rsidP="004155CC">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tcPr>
          <w:p w14:paraId="170D5574" w14:textId="4E2605D4" w:rsidR="004155CC" w:rsidRPr="00843A95" w:rsidRDefault="004155CC" w:rsidP="004155CC">
            <w:pPr>
              <w:rPr>
                <w:rFonts w:cstheme="minorHAnsi"/>
              </w:rPr>
            </w:pPr>
            <w:r w:rsidRPr="00D64F32">
              <w:rPr>
                <w:rFonts w:cstheme="minorHAnsi"/>
              </w:rPr>
              <w:t>N/A</w:t>
            </w:r>
          </w:p>
        </w:tc>
      </w:tr>
    </w:tbl>
    <w:p w14:paraId="432EF2A5" w14:textId="77777777" w:rsidR="00120B65" w:rsidRPr="00843A95" w:rsidRDefault="00120B65"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C563ED" w:rsidRPr="00843A95" w14:paraId="718EEFDF" w14:textId="77777777" w:rsidTr="00C91939">
        <w:tc>
          <w:tcPr>
            <w:tcW w:w="10795" w:type="dxa"/>
            <w:shd w:val="clear" w:color="auto" w:fill="CBD2DC" w:themeFill="accent4" w:themeFillTint="66"/>
            <w:vAlign w:val="center"/>
          </w:tcPr>
          <w:p w14:paraId="4FCC741A" w14:textId="645CF0EE" w:rsidR="00C563ED" w:rsidRPr="00843A95" w:rsidRDefault="00C308E8" w:rsidP="00C91939">
            <w:pPr>
              <w:pStyle w:val="Heading1"/>
              <w:spacing w:before="0"/>
              <w:rPr>
                <w:rFonts w:asciiTheme="minorHAnsi" w:hAnsiTheme="minorHAnsi" w:cstheme="minorHAnsi"/>
                <w:szCs w:val="22"/>
              </w:rPr>
            </w:pPr>
            <w:bookmarkStart w:id="15" w:name="_Toc184288173"/>
            <w:r>
              <w:rPr>
                <w:rFonts w:asciiTheme="minorHAnsi" w:hAnsiTheme="minorHAnsi" w:cstheme="minorHAnsi"/>
                <w:szCs w:val="22"/>
              </w:rPr>
              <w:t>In</w:t>
            </w:r>
            <w:r w:rsidR="00C563ED" w:rsidRPr="00843A95">
              <w:rPr>
                <w:rFonts w:asciiTheme="minorHAnsi" w:hAnsiTheme="minorHAnsi" w:cstheme="minorHAnsi"/>
                <w:szCs w:val="22"/>
              </w:rPr>
              <w:t xml:space="preserve">patient </w:t>
            </w:r>
            <w:r w:rsidR="00C563ED">
              <w:rPr>
                <w:rFonts w:asciiTheme="minorHAnsi" w:hAnsiTheme="minorHAnsi" w:cstheme="minorHAnsi"/>
                <w:szCs w:val="22"/>
              </w:rPr>
              <w:t xml:space="preserve">SUD Treatment </w:t>
            </w:r>
            <w:r w:rsidR="00C563ED"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5"/>
          </w:p>
        </w:tc>
      </w:tr>
      <w:tr w:rsidR="00C563ED" w:rsidRPr="00843A95" w14:paraId="5B7E63F8" w14:textId="77777777" w:rsidTr="00C91939">
        <w:tc>
          <w:tcPr>
            <w:tcW w:w="10795" w:type="dxa"/>
            <w:shd w:val="clear" w:color="auto" w:fill="auto"/>
            <w:vAlign w:val="center"/>
          </w:tcPr>
          <w:p w14:paraId="13952378" w14:textId="1DDC72A9" w:rsidR="00C563ED" w:rsidRPr="00843A95" w:rsidRDefault="004155CC" w:rsidP="00C91939">
            <w:pPr>
              <w:rPr>
                <w:rFonts w:cstheme="minorHAnsi"/>
              </w:rPr>
            </w:pPr>
            <w:r>
              <w:rPr>
                <w:rFonts w:cstheme="minorHAnsi"/>
              </w:rPr>
              <w:t xml:space="preserve">N/A - </w:t>
            </w:r>
            <w:r w:rsidR="00764B7B">
              <w:rPr>
                <w:rFonts w:cstheme="minorHAnsi"/>
              </w:rPr>
              <w:t>Evaluation and Coordination for Higher Levels of Care</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07AD55AE" w14:textId="77777777" w:rsidTr="00767BB9">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6" w:name="_Toc184288174"/>
            <w:r w:rsidRPr="00843A95">
              <w:rPr>
                <w:rFonts w:asciiTheme="minorHAnsi" w:hAnsiTheme="minorHAnsi" w:cstheme="minorHAnsi"/>
                <w:szCs w:val="22"/>
              </w:rPr>
              <w:t>Community Health Services</w:t>
            </w:r>
            <w:bookmarkEnd w:id="16"/>
          </w:p>
        </w:tc>
      </w:tr>
      <w:tr w:rsidR="006D780E" w:rsidRPr="00843A95" w14:paraId="56DDDA8C" w14:textId="77777777" w:rsidTr="00767BB9">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012C9DAC" w:rsidR="006D780E" w:rsidRPr="00843A95" w:rsidRDefault="001119D0" w:rsidP="006E1480">
            <w:pPr>
              <w:rPr>
                <w:rFonts w:cstheme="minorHAnsi"/>
              </w:rPr>
            </w:pPr>
            <w:r>
              <w:rPr>
                <w:rFonts w:cstheme="minorHAnsi"/>
              </w:rPr>
              <w:t>Upper Skagit Tribal Clinic</w:t>
            </w:r>
          </w:p>
        </w:tc>
      </w:tr>
      <w:tr w:rsidR="005C06CF" w:rsidRPr="00843A95" w14:paraId="0EFF228D" w14:textId="77777777" w:rsidTr="00862704">
        <w:tc>
          <w:tcPr>
            <w:tcW w:w="5395" w:type="dxa"/>
            <w:shd w:val="clear" w:color="auto" w:fill="auto"/>
            <w:vAlign w:val="center"/>
          </w:tcPr>
          <w:p w14:paraId="1FBCAE35" w14:textId="77777777" w:rsidR="005C06CF" w:rsidRPr="00843A95" w:rsidRDefault="005C06CF" w:rsidP="005C06CF">
            <w:pPr>
              <w:rPr>
                <w:rFonts w:cstheme="minorHAnsi"/>
              </w:rPr>
            </w:pPr>
            <w:r w:rsidRPr="00843A95">
              <w:rPr>
                <w:rFonts w:cstheme="minorHAnsi"/>
              </w:rPr>
              <w:t>Address</w:t>
            </w:r>
          </w:p>
        </w:tc>
        <w:tc>
          <w:tcPr>
            <w:tcW w:w="5395" w:type="dxa"/>
            <w:shd w:val="clear" w:color="auto" w:fill="auto"/>
          </w:tcPr>
          <w:p w14:paraId="2473F15C" w14:textId="6F74F546" w:rsidR="005C06CF" w:rsidRPr="00843A95" w:rsidRDefault="005C06CF" w:rsidP="005C06CF">
            <w:pPr>
              <w:rPr>
                <w:rFonts w:cstheme="minorHAnsi"/>
              </w:rPr>
            </w:pPr>
            <w:r>
              <w:t>25959 Community Plaza Way, Sedro Woolley WA 98284</w:t>
            </w:r>
          </w:p>
        </w:tc>
      </w:tr>
      <w:tr w:rsidR="005C06CF" w:rsidRPr="00843A95" w14:paraId="3158FBFD" w14:textId="77777777" w:rsidTr="00767BB9">
        <w:tc>
          <w:tcPr>
            <w:tcW w:w="5395" w:type="dxa"/>
            <w:shd w:val="clear" w:color="auto" w:fill="auto"/>
            <w:vAlign w:val="center"/>
          </w:tcPr>
          <w:p w14:paraId="3D4EF149" w14:textId="3A53C575" w:rsidR="005C06CF" w:rsidRPr="00843A95" w:rsidRDefault="005C06CF" w:rsidP="005C06CF">
            <w:pPr>
              <w:rPr>
                <w:rFonts w:cstheme="minorHAnsi"/>
              </w:rPr>
            </w:pPr>
            <w:r w:rsidRPr="00843A95">
              <w:rPr>
                <w:rFonts w:cstheme="minorHAnsi"/>
              </w:rPr>
              <w:t>Phone Number</w:t>
            </w:r>
          </w:p>
        </w:tc>
        <w:tc>
          <w:tcPr>
            <w:tcW w:w="5395" w:type="dxa"/>
            <w:shd w:val="clear" w:color="auto" w:fill="auto"/>
            <w:vAlign w:val="center"/>
          </w:tcPr>
          <w:p w14:paraId="188B4168" w14:textId="15024943" w:rsidR="005C06CF" w:rsidRPr="00843A95" w:rsidRDefault="005C06CF" w:rsidP="005C06CF">
            <w:pPr>
              <w:rPr>
                <w:rFonts w:cstheme="minorHAnsi"/>
              </w:rPr>
            </w:pPr>
            <w:r>
              <w:t>360.854.7070</w:t>
            </w:r>
          </w:p>
        </w:tc>
      </w:tr>
      <w:tr w:rsidR="005C06CF" w:rsidRPr="00843A95" w14:paraId="0E892FF5" w14:textId="77777777" w:rsidTr="00767BB9">
        <w:tc>
          <w:tcPr>
            <w:tcW w:w="5395" w:type="dxa"/>
            <w:shd w:val="clear" w:color="auto" w:fill="auto"/>
            <w:vAlign w:val="center"/>
          </w:tcPr>
          <w:p w14:paraId="6CDD43AD" w14:textId="77777777" w:rsidR="005C06CF" w:rsidRPr="00843A95" w:rsidRDefault="005C06CF" w:rsidP="005C06CF">
            <w:pPr>
              <w:rPr>
                <w:rFonts w:cstheme="minorHAnsi"/>
              </w:rPr>
            </w:pPr>
            <w:r w:rsidRPr="00843A95">
              <w:rPr>
                <w:rFonts w:cstheme="minorHAnsi"/>
              </w:rPr>
              <w:t>Hours of Operation</w:t>
            </w:r>
          </w:p>
        </w:tc>
        <w:tc>
          <w:tcPr>
            <w:tcW w:w="5395" w:type="dxa"/>
            <w:shd w:val="clear" w:color="auto" w:fill="auto"/>
            <w:vAlign w:val="center"/>
          </w:tcPr>
          <w:p w14:paraId="7F7A367C" w14:textId="2ECA6651" w:rsidR="005C06CF" w:rsidRPr="00843A95" w:rsidRDefault="00764B7B" w:rsidP="005C06CF">
            <w:pPr>
              <w:rPr>
                <w:rFonts w:cstheme="minorHAnsi"/>
              </w:rPr>
            </w:pPr>
            <w:r>
              <w:t xml:space="preserve">Monday – Friday </w:t>
            </w:r>
            <w:r w:rsidR="005C06CF" w:rsidRPr="00535D59">
              <w:t>8:00am – 4:30 pm</w:t>
            </w:r>
          </w:p>
        </w:tc>
      </w:tr>
      <w:tr w:rsidR="005C06CF" w:rsidRPr="00843A95" w14:paraId="69CDDCD1" w14:textId="77777777" w:rsidTr="00767BB9">
        <w:tc>
          <w:tcPr>
            <w:tcW w:w="5395" w:type="dxa"/>
            <w:shd w:val="clear" w:color="auto" w:fill="auto"/>
            <w:vAlign w:val="center"/>
          </w:tcPr>
          <w:p w14:paraId="400175B0" w14:textId="77777777" w:rsidR="005C06CF" w:rsidRPr="00843A95" w:rsidRDefault="005C06CF" w:rsidP="005C06CF">
            <w:pPr>
              <w:rPr>
                <w:rFonts w:cstheme="minorHAnsi"/>
              </w:rPr>
            </w:pPr>
            <w:r w:rsidRPr="00843A95">
              <w:rPr>
                <w:rFonts w:cstheme="minorHAnsi"/>
              </w:rPr>
              <w:t>After-Hours On-Call</w:t>
            </w:r>
          </w:p>
        </w:tc>
        <w:tc>
          <w:tcPr>
            <w:tcW w:w="5395" w:type="dxa"/>
            <w:shd w:val="clear" w:color="auto" w:fill="auto"/>
            <w:vAlign w:val="center"/>
          </w:tcPr>
          <w:p w14:paraId="130CB6CF" w14:textId="45CF684B" w:rsidR="005C06CF" w:rsidRPr="00764B7B" w:rsidRDefault="00764B7B" w:rsidP="005C06CF">
            <w:pPr>
              <w:rPr>
                <w:rFonts w:cstheme="minorHAnsi"/>
                <w:bCs/>
              </w:rPr>
            </w:pPr>
            <w:r>
              <w:rPr>
                <w:rFonts w:cstheme="minorHAnsi"/>
                <w:bCs/>
              </w:rPr>
              <w:t>No</w:t>
            </w:r>
          </w:p>
        </w:tc>
      </w:tr>
      <w:tr w:rsidR="005C06CF" w:rsidRPr="00843A95" w14:paraId="0FE01BCF" w14:textId="77777777" w:rsidTr="00767BB9">
        <w:tc>
          <w:tcPr>
            <w:tcW w:w="5395" w:type="dxa"/>
            <w:shd w:val="clear" w:color="auto" w:fill="auto"/>
            <w:vAlign w:val="center"/>
          </w:tcPr>
          <w:p w14:paraId="56652931" w14:textId="77777777" w:rsidR="005C06CF" w:rsidRPr="00843A95" w:rsidRDefault="005C06CF" w:rsidP="005C06CF">
            <w:pPr>
              <w:rPr>
                <w:rFonts w:cstheme="minorHAnsi"/>
              </w:rPr>
            </w:pPr>
            <w:r w:rsidRPr="00843A95">
              <w:rPr>
                <w:rFonts w:cstheme="minorHAnsi"/>
              </w:rPr>
              <w:t>Patient Portal</w:t>
            </w:r>
          </w:p>
        </w:tc>
        <w:tc>
          <w:tcPr>
            <w:tcW w:w="5395" w:type="dxa"/>
            <w:shd w:val="clear" w:color="auto" w:fill="auto"/>
            <w:vAlign w:val="center"/>
          </w:tcPr>
          <w:p w14:paraId="01EA2D7F" w14:textId="0B403EAC" w:rsidR="005C06CF" w:rsidRPr="00843A95" w:rsidRDefault="00764B7B" w:rsidP="005C06CF">
            <w:pPr>
              <w:rPr>
                <w:rFonts w:cstheme="minorHAnsi"/>
              </w:rPr>
            </w:pPr>
            <w:r>
              <w:rPr>
                <w:rFonts w:cstheme="minorHAnsi"/>
              </w:rPr>
              <w:t>No</w:t>
            </w:r>
          </w:p>
        </w:tc>
      </w:tr>
      <w:tr w:rsidR="005C06CF" w:rsidRPr="00843A95" w14:paraId="4F1FD66E" w14:textId="77777777" w:rsidTr="00767BB9">
        <w:tc>
          <w:tcPr>
            <w:tcW w:w="5395" w:type="dxa"/>
            <w:shd w:val="clear" w:color="auto" w:fill="auto"/>
            <w:vAlign w:val="center"/>
          </w:tcPr>
          <w:p w14:paraId="2397904C" w14:textId="77777777" w:rsidR="005C06CF" w:rsidRPr="00843A95" w:rsidRDefault="005C06CF" w:rsidP="005C06CF">
            <w:pPr>
              <w:rPr>
                <w:rFonts w:cstheme="minorHAnsi"/>
              </w:rPr>
            </w:pPr>
            <w:r w:rsidRPr="00843A95">
              <w:rPr>
                <w:rFonts w:cstheme="minorHAnsi"/>
              </w:rPr>
              <w:t>Website</w:t>
            </w:r>
          </w:p>
        </w:tc>
        <w:tc>
          <w:tcPr>
            <w:tcW w:w="5395" w:type="dxa"/>
            <w:shd w:val="clear" w:color="auto" w:fill="auto"/>
            <w:vAlign w:val="center"/>
          </w:tcPr>
          <w:p w14:paraId="088771A7" w14:textId="03114D2F" w:rsidR="005C06CF" w:rsidRPr="00843A95" w:rsidRDefault="001119D0" w:rsidP="005C06CF">
            <w:pPr>
              <w:rPr>
                <w:rFonts w:cstheme="minorHAnsi"/>
              </w:rPr>
            </w:pPr>
            <w:r w:rsidRPr="001119D0">
              <w:rPr>
                <w:rFonts w:cstheme="minorHAnsi"/>
              </w:rPr>
              <w:t>https://upperskagittribe-nsn.gov/departments/health-services/</w:t>
            </w:r>
          </w:p>
        </w:tc>
      </w:tr>
    </w:tbl>
    <w:p w14:paraId="21F25974" w14:textId="28F8BAD6" w:rsidR="006F7014" w:rsidRPr="00843A95" w:rsidRDefault="006F7014">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0767BB9">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7"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7"/>
          </w:p>
        </w:tc>
      </w:tr>
      <w:tr w:rsidR="00C563ED" w:rsidRPr="00843A95" w14:paraId="4CCF8A16" w14:textId="77777777" w:rsidTr="00EA125B">
        <w:tc>
          <w:tcPr>
            <w:tcW w:w="10795" w:type="dxa"/>
            <w:shd w:val="clear" w:color="auto" w:fill="auto"/>
            <w:vAlign w:val="center"/>
          </w:tcPr>
          <w:p w14:paraId="563CF29C" w14:textId="77777777" w:rsidR="005C06CF" w:rsidRPr="005C06CF" w:rsidRDefault="005C06CF" w:rsidP="005C06CF">
            <w:pPr>
              <w:rPr>
                <w:rFonts w:cstheme="minorHAnsi"/>
              </w:rPr>
            </w:pPr>
            <w:r w:rsidRPr="005C06CF">
              <w:rPr>
                <w:rFonts w:cstheme="minorHAnsi"/>
              </w:rPr>
              <w:t>MSS</w:t>
            </w:r>
          </w:p>
          <w:p w14:paraId="7B3427BB" w14:textId="77777777" w:rsidR="005C06CF" w:rsidRPr="005C06CF" w:rsidRDefault="005C06CF" w:rsidP="005C06CF">
            <w:pPr>
              <w:rPr>
                <w:rFonts w:cstheme="minorHAnsi"/>
              </w:rPr>
            </w:pPr>
            <w:r w:rsidRPr="005C06CF">
              <w:rPr>
                <w:rFonts w:cstheme="minorHAnsi"/>
              </w:rPr>
              <w:t>Medical Transports</w:t>
            </w:r>
          </w:p>
          <w:p w14:paraId="1AE521B4" w14:textId="77777777" w:rsidR="005C06CF" w:rsidRPr="005C06CF" w:rsidRDefault="005C06CF" w:rsidP="005C06CF">
            <w:pPr>
              <w:rPr>
                <w:rFonts w:cstheme="minorHAnsi"/>
              </w:rPr>
            </w:pPr>
            <w:r w:rsidRPr="005C06CF">
              <w:rPr>
                <w:rFonts w:cstheme="minorHAnsi"/>
              </w:rPr>
              <w:t>Immunizations</w:t>
            </w:r>
          </w:p>
          <w:p w14:paraId="634AB81A" w14:textId="77777777" w:rsidR="005C06CF" w:rsidRPr="005C06CF" w:rsidRDefault="005C06CF" w:rsidP="005C06CF">
            <w:pPr>
              <w:rPr>
                <w:rFonts w:cstheme="minorHAnsi"/>
              </w:rPr>
            </w:pPr>
            <w:r w:rsidRPr="005C06CF">
              <w:rPr>
                <w:rFonts w:cstheme="minorHAnsi"/>
              </w:rPr>
              <w:t>Diabetes Management Education</w:t>
            </w:r>
          </w:p>
          <w:p w14:paraId="0A00692D" w14:textId="669F9D1D" w:rsidR="00C563ED" w:rsidRPr="00843A95" w:rsidRDefault="005C06CF" w:rsidP="00063ACB">
            <w:pPr>
              <w:rPr>
                <w:rFonts w:cstheme="minorHAnsi"/>
              </w:rPr>
            </w:pPr>
            <w:r w:rsidRPr="005C06CF">
              <w:rPr>
                <w:rFonts w:cstheme="minorHAnsi"/>
              </w:rPr>
              <w:t>Traditional Foods Nutrition Education</w:t>
            </w:r>
          </w:p>
        </w:tc>
      </w:tr>
    </w:tbl>
    <w:p w14:paraId="27BE92EA" w14:textId="77777777" w:rsidR="00764B7B" w:rsidRPr="00843A95" w:rsidRDefault="00764B7B"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02B470A">
        <w:tc>
          <w:tcPr>
            <w:tcW w:w="10790" w:type="dxa"/>
            <w:gridSpan w:val="2"/>
            <w:shd w:val="clear" w:color="auto" w:fill="CBD2DC" w:themeFill="accent4" w:themeFillTint="66"/>
            <w:vAlign w:val="center"/>
          </w:tcPr>
          <w:p w14:paraId="55971C44" w14:textId="26C11B63" w:rsidR="008E14F3" w:rsidRPr="00843A95" w:rsidRDefault="00651E89" w:rsidP="002B470A">
            <w:pPr>
              <w:pStyle w:val="Heading1"/>
              <w:spacing w:before="0"/>
              <w:rPr>
                <w:rFonts w:asciiTheme="minorHAnsi" w:hAnsiTheme="minorHAnsi" w:cstheme="minorHAnsi"/>
                <w:szCs w:val="22"/>
              </w:rPr>
            </w:pPr>
            <w:bookmarkStart w:id="18" w:name="_Toc184288176"/>
            <w:r>
              <w:rPr>
                <w:rFonts w:asciiTheme="minorHAnsi" w:hAnsiTheme="minorHAnsi" w:cstheme="minorHAnsi"/>
                <w:szCs w:val="22"/>
              </w:rPr>
              <w:t>Social</w:t>
            </w:r>
            <w:r w:rsidRPr="00843A95">
              <w:rPr>
                <w:rFonts w:asciiTheme="minorHAnsi" w:hAnsiTheme="minorHAnsi" w:cstheme="minorHAnsi"/>
                <w:szCs w:val="22"/>
              </w:rPr>
              <w:t xml:space="preserve"> </w:t>
            </w:r>
            <w:r w:rsidR="008E14F3" w:rsidRPr="00843A95">
              <w:rPr>
                <w:rFonts w:asciiTheme="minorHAnsi" w:hAnsiTheme="minorHAnsi" w:cstheme="minorHAnsi"/>
                <w:szCs w:val="22"/>
              </w:rPr>
              <w:t>Services</w:t>
            </w:r>
            <w:r>
              <w:rPr>
                <w:rFonts w:asciiTheme="minorHAnsi" w:hAnsiTheme="minorHAnsi" w:cstheme="minorHAnsi"/>
                <w:szCs w:val="22"/>
              </w:rPr>
              <w:t xml:space="preserve"> </w:t>
            </w:r>
            <w:bookmarkEnd w:id="18"/>
          </w:p>
        </w:tc>
      </w:tr>
      <w:tr w:rsidR="008E14F3" w:rsidRPr="00843A95" w14:paraId="5FDFCDAD" w14:textId="77777777" w:rsidTr="002B470A">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29A45877" w:rsidR="008E14F3" w:rsidRPr="0022124E" w:rsidRDefault="00764B7B" w:rsidP="008E14F3">
            <w:pPr>
              <w:rPr>
                <w:rFonts w:cstheme="minorHAnsi"/>
              </w:rPr>
            </w:pPr>
            <w:r w:rsidRPr="0022124E">
              <w:rPr>
                <w:rFonts w:cstheme="minorHAnsi"/>
              </w:rPr>
              <w:t xml:space="preserve">Upper Skagit Behavioral Health and </w:t>
            </w:r>
            <w:r w:rsidR="001119D0" w:rsidRPr="0022124E">
              <w:rPr>
                <w:rFonts w:cstheme="minorHAnsi"/>
              </w:rPr>
              <w:t>Social Services</w:t>
            </w:r>
          </w:p>
        </w:tc>
      </w:tr>
      <w:tr w:rsidR="008E14F3" w:rsidRPr="00843A95" w14:paraId="036D6B55" w14:textId="77777777" w:rsidTr="002B470A">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lastRenderedPageBreak/>
              <w:t>Address</w:t>
            </w:r>
          </w:p>
        </w:tc>
        <w:tc>
          <w:tcPr>
            <w:tcW w:w="5395" w:type="dxa"/>
            <w:shd w:val="clear" w:color="auto" w:fill="auto"/>
            <w:vAlign w:val="center"/>
          </w:tcPr>
          <w:p w14:paraId="32E7D89A" w14:textId="59378B48" w:rsidR="008E14F3" w:rsidRPr="00843A95" w:rsidRDefault="00764B7B" w:rsidP="008E14F3">
            <w:pPr>
              <w:rPr>
                <w:rFonts w:cstheme="minorHAnsi"/>
              </w:rPr>
            </w:pPr>
            <w:r>
              <w:t>25704 Coyote Drive Sedro-Woolley, WA 98284</w:t>
            </w:r>
          </w:p>
        </w:tc>
      </w:tr>
      <w:tr w:rsidR="008E14F3" w:rsidRPr="00843A95" w14:paraId="238F6F88" w14:textId="77777777" w:rsidTr="002B470A">
        <w:tc>
          <w:tcPr>
            <w:tcW w:w="5395" w:type="dxa"/>
            <w:shd w:val="clear" w:color="auto" w:fill="auto"/>
            <w:vAlign w:val="center"/>
          </w:tcPr>
          <w:p w14:paraId="17BB5820" w14:textId="21037614" w:rsidR="008E14F3" w:rsidRPr="00843A95" w:rsidRDefault="008E14F3" w:rsidP="008E14F3">
            <w:pPr>
              <w:rPr>
                <w:rFonts w:cstheme="minorHAnsi"/>
              </w:rPr>
            </w:pPr>
            <w:r w:rsidRPr="00843A95">
              <w:rPr>
                <w:rFonts w:cstheme="minorHAnsi"/>
              </w:rPr>
              <w:t>Phone Number</w:t>
            </w:r>
          </w:p>
        </w:tc>
        <w:tc>
          <w:tcPr>
            <w:tcW w:w="5395" w:type="dxa"/>
            <w:shd w:val="clear" w:color="auto" w:fill="auto"/>
            <w:vAlign w:val="center"/>
          </w:tcPr>
          <w:p w14:paraId="0930789A" w14:textId="7883B647" w:rsidR="0022124E" w:rsidRPr="00843A95" w:rsidRDefault="0022124E" w:rsidP="008E14F3">
            <w:pPr>
              <w:rPr>
                <w:rFonts w:cstheme="minorHAnsi"/>
              </w:rPr>
            </w:pPr>
            <w:r>
              <w:rPr>
                <w:rFonts w:cstheme="minorHAnsi"/>
              </w:rPr>
              <w:t>360.854.7149</w:t>
            </w:r>
          </w:p>
        </w:tc>
      </w:tr>
      <w:tr w:rsidR="00C308E8" w:rsidRPr="00843A95" w14:paraId="0C7F0853" w14:textId="77777777" w:rsidTr="002B470A">
        <w:tc>
          <w:tcPr>
            <w:tcW w:w="5395" w:type="dxa"/>
            <w:shd w:val="clear" w:color="auto" w:fill="auto"/>
            <w:vAlign w:val="center"/>
          </w:tcPr>
          <w:p w14:paraId="4CA0126D" w14:textId="5CAB77EE" w:rsidR="00C308E8" w:rsidRPr="00843A95" w:rsidRDefault="00C308E8" w:rsidP="00C308E8">
            <w:pPr>
              <w:rPr>
                <w:rFonts w:cstheme="minorHAnsi"/>
              </w:rPr>
            </w:pPr>
            <w:r w:rsidRPr="00843A95">
              <w:rPr>
                <w:rFonts w:cstheme="minorHAnsi"/>
              </w:rPr>
              <w:t>Website</w:t>
            </w:r>
          </w:p>
        </w:tc>
        <w:tc>
          <w:tcPr>
            <w:tcW w:w="5395" w:type="dxa"/>
            <w:shd w:val="clear" w:color="auto" w:fill="auto"/>
            <w:vAlign w:val="center"/>
          </w:tcPr>
          <w:p w14:paraId="33EFAAFA" w14:textId="14D7CD0F" w:rsidR="00C308E8" w:rsidRPr="00843A95" w:rsidRDefault="001119D0" w:rsidP="00C308E8">
            <w:pPr>
              <w:rPr>
                <w:rFonts w:cstheme="minorHAnsi"/>
              </w:rPr>
            </w:pPr>
            <w:r w:rsidRPr="001119D0">
              <w:rPr>
                <w:rFonts w:cstheme="minorHAnsi"/>
              </w:rPr>
              <w:t>https://upperskagittribe-nsn.gov/departments/elders-social-and-employment-services/</w:t>
            </w:r>
          </w:p>
        </w:tc>
      </w:tr>
    </w:tbl>
    <w:p w14:paraId="09D8844E" w14:textId="77777777" w:rsidR="00D1553B" w:rsidRPr="00843A95" w:rsidRDefault="00D1553B" w:rsidP="00120B65">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3668"/>
        <w:gridCol w:w="3885"/>
        <w:gridCol w:w="3242"/>
      </w:tblGrid>
      <w:tr w:rsidR="00A137D9" w:rsidRPr="00843A95" w14:paraId="201CB240" w14:textId="77777777" w:rsidTr="002B470A">
        <w:tc>
          <w:tcPr>
            <w:tcW w:w="10795" w:type="dxa"/>
            <w:gridSpan w:val="3"/>
            <w:shd w:val="clear" w:color="auto" w:fill="CBD2DC" w:themeFill="accent4" w:themeFillTint="66"/>
          </w:tcPr>
          <w:p w14:paraId="54D23A8A" w14:textId="54105864" w:rsidR="00A137D9" w:rsidRPr="00843A95" w:rsidRDefault="00651E89" w:rsidP="002B470A">
            <w:pPr>
              <w:pStyle w:val="Heading1"/>
              <w:spacing w:before="120"/>
              <w:rPr>
                <w:rFonts w:asciiTheme="minorHAnsi" w:hAnsiTheme="minorHAnsi" w:cstheme="minorHAnsi"/>
                <w:szCs w:val="22"/>
              </w:rPr>
            </w:pPr>
            <w:bookmarkStart w:id="19"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9"/>
          </w:p>
        </w:tc>
      </w:tr>
      <w:tr w:rsidR="00A137D9" w:rsidRPr="00843A95" w14:paraId="50D1C589" w14:textId="77777777" w:rsidTr="002B470A">
        <w:tc>
          <w:tcPr>
            <w:tcW w:w="3668" w:type="dxa"/>
            <w:shd w:val="clear" w:color="auto" w:fill="F2F2F2" w:themeFill="background1" w:themeFillShade="F2"/>
            <w:vAlign w:val="center"/>
          </w:tcPr>
          <w:p w14:paraId="07EF0D3B" w14:textId="22508750" w:rsidR="00A137D9" w:rsidRPr="00843A95" w:rsidRDefault="004F1BA8" w:rsidP="002B470A">
            <w:pPr>
              <w:rPr>
                <w:rFonts w:cstheme="minorHAnsi"/>
                <w:b/>
              </w:rPr>
            </w:pPr>
            <w:r>
              <w:rPr>
                <w:rFonts w:cstheme="minorHAnsi"/>
                <w:b/>
              </w:rPr>
              <w:t xml:space="preserve">Program </w:t>
            </w:r>
            <w:r w:rsidR="00A137D9" w:rsidRPr="00843A95">
              <w:rPr>
                <w:rFonts w:cstheme="minorHAnsi"/>
                <w:b/>
              </w:rPr>
              <w:t>Name</w:t>
            </w:r>
          </w:p>
        </w:tc>
        <w:tc>
          <w:tcPr>
            <w:tcW w:w="3885" w:type="dxa"/>
            <w:shd w:val="clear" w:color="auto" w:fill="F2F2F2" w:themeFill="background1" w:themeFillShade="F2"/>
            <w:vAlign w:val="center"/>
          </w:tcPr>
          <w:p w14:paraId="78DB4AF3" w14:textId="198C189C" w:rsidR="00A137D9" w:rsidRPr="00843A95" w:rsidRDefault="004F1BA8" w:rsidP="002B470A">
            <w:pPr>
              <w:rPr>
                <w:rFonts w:cstheme="minorHAnsi"/>
                <w:b/>
              </w:rPr>
            </w:pPr>
            <w:r>
              <w:rPr>
                <w:rFonts w:cstheme="minorHAnsi"/>
                <w:b/>
              </w:rPr>
              <w:t>Contact Name</w:t>
            </w:r>
          </w:p>
        </w:tc>
        <w:tc>
          <w:tcPr>
            <w:tcW w:w="3242" w:type="dxa"/>
            <w:shd w:val="clear" w:color="auto" w:fill="F2F2F2" w:themeFill="background1" w:themeFillShade="F2"/>
            <w:vAlign w:val="center"/>
          </w:tcPr>
          <w:p w14:paraId="0FD7472A" w14:textId="2E1E59DB" w:rsidR="00A137D9" w:rsidRPr="00843A95" w:rsidRDefault="00A137D9" w:rsidP="002B470A">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rsidTr="002B470A">
        <w:tc>
          <w:tcPr>
            <w:tcW w:w="3668" w:type="dxa"/>
            <w:shd w:val="clear" w:color="auto" w:fill="auto"/>
            <w:vAlign w:val="center"/>
          </w:tcPr>
          <w:p w14:paraId="1A940A37" w14:textId="23524047" w:rsidR="00A137D9" w:rsidRPr="00843A95" w:rsidRDefault="004F1BA8" w:rsidP="00A137D9">
            <w:pPr>
              <w:rPr>
                <w:rFonts w:cstheme="minorHAnsi"/>
              </w:rPr>
            </w:pPr>
            <w:r>
              <w:rPr>
                <w:rFonts w:cstheme="minorHAnsi"/>
              </w:rPr>
              <w:t>Tribal Assister Program</w:t>
            </w:r>
            <w:r w:rsidR="0022124E">
              <w:rPr>
                <w:rFonts w:cstheme="minorHAnsi"/>
              </w:rPr>
              <w:t xml:space="preserve"> / Purchased and Referred Care (PRC)</w:t>
            </w:r>
          </w:p>
        </w:tc>
        <w:tc>
          <w:tcPr>
            <w:tcW w:w="3885" w:type="dxa"/>
            <w:shd w:val="clear" w:color="auto" w:fill="auto"/>
            <w:vAlign w:val="center"/>
          </w:tcPr>
          <w:p w14:paraId="3C58939B" w14:textId="1F66C150" w:rsidR="00A137D9" w:rsidRPr="00843A95" w:rsidRDefault="0022124E" w:rsidP="00A137D9">
            <w:pPr>
              <w:rPr>
                <w:rFonts w:cstheme="minorHAnsi"/>
              </w:rPr>
            </w:pPr>
            <w:r>
              <w:rPr>
                <w:rFonts w:cstheme="minorHAnsi"/>
              </w:rPr>
              <w:t>Annie Nersten</w:t>
            </w:r>
          </w:p>
        </w:tc>
        <w:tc>
          <w:tcPr>
            <w:tcW w:w="3242" w:type="dxa"/>
            <w:shd w:val="clear" w:color="auto" w:fill="auto"/>
            <w:vAlign w:val="center"/>
          </w:tcPr>
          <w:p w14:paraId="1516AF99" w14:textId="5A908629" w:rsidR="00A137D9" w:rsidRDefault="004F1BA8" w:rsidP="00A137D9">
            <w:pPr>
              <w:rPr>
                <w:rFonts w:cstheme="minorHAnsi"/>
              </w:rPr>
            </w:pPr>
            <w:r>
              <w:rPr>
                <w:rFonts w:cstheme="minorHAnsi"/>
              </w:rPr>
              <w:t xml:space="preserve">Phone: </w:t>
            </w:r>
            <w:r w:rsidR="0022124E">
              <w:rPr>
                <w:rFonts w:cstheme="minorHAnsi"/>
              </w:rPr>
              <w:t>360.854.7133</w:t>
            </w:r>
          </w:p>
          <w:p w14:paraId="2D2380EB" w14:textId="33DF180E" w:rsidR="004F1BA8" w:rsidRPr="00843A95" w:rsidRDefault="004F1BA8" w:rsidP="00A137D9">
            <w:pPr>
              <w:rPr>
                <w:rFonts w:cstheme="minorHAnsi"/>
              </w:rPr>
            </w:pPr>
            <w:r>
              <w:rPr>
                <w:rFonts w:cstheme="minorHAnsi"/>
              </w:rPr>
              <w:t xml:space="preserve">Email:  </w:t>
            </w:r>
            <w:r w:rsidR="0022124E" w:rsidRPr="0022124E">
              <w:rPr>
                <w:rFonts w:cstheme="minorHAnsi"/>
                <w:sz w:val="20"/>
                <w:szCs w:val="20"/>
              </w:rPr>
              <w:t>anersten@upperskagit.com</w:t>
            </w:r>
          </w:p>
        </w:tc>
      </w:tr>
      <w:tr w:rsidR="00A137D9" w:rsidRPr="00843A95" w14:paraId="563AFEFB" w14:textId="77777777" w:rsidTr="002B470A">
        <w:tc>
          <w:tcPr>
            <w:tcW w:w="3668" w:type="dxa"/>
            <w:shd w:val="clear" w:color="auto" w:fill="auto"/>
            <w:vAlign w:val="center"/>
          </w:tcPr>
          <w:p w14:paraId="4323254A" w14:textId="4EC31BF4" w:rsidR="00A137D9" w:rsidRPr="00843A95" w:rsidRDefault="004F1BA8" w:rsidP="00A137D9">
            <w:pPr>
              <w:rPr>
                <w:rFonts w:cstheme="minorHAnsi"/>
              </w:rPr>
            </w:pPr>
            <w:r>
              <w:rPr>
                <w:rFonts w:cstheme="minorHAnsi"/>
              </w:rPr>
              <w:t>Youth</w:t>
            </w:r>
          </w:p>
        </w:tc>
        <w:tc>
          <w:tcPr>
            <w:tcW w:w="3885" w:type="dxa"/>
            <w:shd w:val="clear" w:color="auto" w:fill="auto"/>
            <w:vAlign w:val="center"/>
          </w:tcPr>
          <w:p w14:paraId="365A72F5" w14:textId="50A77D09" w:rsidR="00A137D9" w:rsidRPr="00843A95" w:rsidRDefault="0022124E" w:rsidP="00A137D9">
            <w:pPr>
              <w:rPr>
                <w:rFonts w:cstheme="minorHAnsi"/>
              </w:rPr>
            </w:pPr>
            <w:r>
              <w:rPr>
                <w:rFonts w:cstheme="minorHAnsi"/>
              </w:rPr>
              <w:t xml:space="preserve">Angie Washington </w:t>
            </w:r>
          </w:p>
        </w:tc>
        <w:tc>
          <w:tcPr>
            <w:tcW w:w="3242" w:type="dxa"/>
            <w:shd w:val="clear" w:color="auto" w:fill="auto"/>
            <w:vAlign w:val="center"/>
          </w:tcPr>
          <w:p w14:paraId="6D0B3D6F" w14:textId="4A8139BB" w:rsidR="004F1BA8" w:rsidRDefault="004F1BA8" w:rsidP="004F1BA8">
            <w:pPr>
              <w:rPr>
                <w:rFonts w:cstheme="minorHAnsi"/>
              </w:rPr>
            </w:pPr>
            <w:r>
              <w:rPr>
                <w:rFonts w:cstheme="minorHAnsi"/>
              </w:rPr>
              <w:t xml:space="preserve">Phone: </w:t>
            </w:r>
            <w:r w:rsidR="005C06CF">
              <w:t>360.854.703</w:t>
            </w:r>
            <w:r w:rsidR="0022124E">
              <w:t>2</w:t>
            </w:r>
            <w:r>
              <w:rPr>
                <w:rFonts w:cstheme="minorHAnsi"/>
              </w:rPr>
              <w:t xml:space="preserve"> </w:t>
            </w:r>
          </w:p>
          <w:p w14:paraId="46F8EA22" w14:textId="36738323" w:rsidR="00A137D9" w:rsidRPr="00843A95" w:rsidRDefault="004F1BA8" w:rsidP="004F1BA8">
            <w:pPr>
              <w:rPr>
                <w:rFonts w:cstheme="minorHAnsi"/>
              </w:rPr>
            </w:pPr>
            <w:r>
              <w:rPr>
                <w:rFonts w:cstheme="minorHAnsi"/>
              </w:rPr>
              <w:t xml:space="preserve">Email:  </w:t>
            </w:r>
            <w:r w:rsidR="0022124E" w:rsidRPr="0022124E">
              <w:rPr>
                <w:rFonts w:cstheme="minorHAnsi"/>
                <w:sz w:val="20"/>
                <w:szCs w:val="20"/>
              </w:rPr>
              <w:t>angiew@upperskagit.com</w:t>
            </w:r>
          </w:p>
        </w:tc>
      </w:tr>
      <w:tr w:rsidR="004F1BA8" w:rsidRPr="00843A95" w14:paraId="72BE4254" w14:textId="77777777" w:rsidTr="002B470A">
        <w:tc>
          <w:tcPr>
            <w:tcW w:w="366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885" w:type="dxa"/>
            <w:shd w:val="clear" w:color="auto" w:fill="auto"/>
            <w:vAlign w:val="center"/>
          </w:tcPr>
          <w:p w14:paraId="206DCCE2" w14:textId="3B717F4C" w:rsidR="004F1BA8" w:rsidRPr="005C06CF" w:rsidRDefault="005C06CF" w:rsidP="005C06CF">
            <w:pPr>
              <w:pStyle w:val="ListParagraph"/>
              <w:numPr>
                <w:ilvl w:val="0"/>
                <w:numId w:val="32"/>
              </w:numPr>
              <w:rPr>
                <w:rFonts w:cstheme="minorHAnsi"/>
              </w:rPr>
            </w:pPr>
            <w:r w:rsidRPr="005C06CF">
              <w:rPr>
                <w:rFonts w:cstheme="minorHAnsi"/>
              </w:rPr>
              <w:t>Prepared Meals, Recreation</w:t>
            </w:r>
          </w:p>
          <w:p w14:paraId="051042EF" w14:textId="00B318B7" w:rsidR="005C06CF" w:rsidRPr="005C06CF" w:rsidRDefault="005C06CF" w:rsidP="005C06CF">
            <w:pPr>
              <w:pStyle w:val="ListParagraph"/>
              <w:numPr>
                <w:ilvl w:val="0"/>
                <w:numId w:val="32"/>
              </w:numPr>
              <w:rPr>
                <w:rFonts w:cstheme="minorHAnsi"/>
              </w:rPr>
            </w:pPr>
            <w:r w:rsidRPr="005C06CF">
              <w:rPr>
                <w:rFonts w:cstheme="minorHAnsi"/>
              </w:rPr>
              <w:t>Housing, Home Subsidy Payments</w:t>
            </w:r>
          </w:p>
          <w:p w14:paraId="2320A725" w14:textId="33F754AD" w:rsidR="005C06CF" w:rsidRPr="005C06CF" w:rsidRDefault="005C06CF" w:rsidP="005C06CF">
            <w:pPr>
              <w:pStyle w:val="ListParagraph"/>
              <w:numPr>
                <w:ilvl w:val="0"/>
                <w:numId w:val="32"/>
              </w:numPr>
              <w:rPr>
                <w:rFonts w:cstheme="minorHAnsi"/>
              </w:rPr>
            </w:pPr>
            <w:r w:rsidRPr="005C06CF">
              <w:rPr>
                <w:rFonts w:cstheme="minorHAnsi"/>
              </w:rPr>
              <w:t>Shopping, Home Nurse, Medical Transport, Case Management</w:t>
            </w:r>
          </w:p>
        </w:tc>
        <w:tc>
          <w:tcPr>
            <w:tcW w:w="3242" w:type="dxa"/>
            <w:shd w:val="clear" w:color="auto" w:fill="auto"/>
            <w:vAlign w:val="center"/>
          </w:tcPr>
          <w:p w14:paraId="45CC2977" w14:textId="77777777" w:rsidR="004F1BA8" w:rsidRDefault="004F1BA8" w:rsidP="004F1BA8">
            <w:pPr>
              <w:rPr>
                <w:rFonts w:cstheme="minorHAnsi"/>
              </w:rPr>
            </w:pPr>
            <w:r>
              <w:rPr>
                <w:rFonts w:cstheme="minorHAnsi"/>
              </w:rPr>
              <w:t xml:space="preserve">Phone:  </w:t>
            </w:r>
          </w:p>
          <w:p w14:paraId="46783843" w14:textId="3E8C93BB" w:rsidR="005C06CF" w:rsidRDefault="005C06CF" w:rsidP="004F1BA8">
            <w:pPr>
              <w:rPr>
                <w:rFonts w:cstheme="minorHAnsi"/>
              </w:rPr>
            </w:pPr>
            <w:r>
              <w:t>1. 360.854.7090</w:t>
            </w:r>
          </w:p>
          <w:p w14:paraId="36969B45" w14:textId="658A5104" w:rsidR="005C06CF" w:rsidRDefault="005C06CF" w:rsidP="004F1BA8">
            <w:r>
              <w:t>2. 360.854.7011</w:t>
            </w:r>
          </w:p>
          <w:p w14:paraId="2AB4B8BF" w14:textId="48F09129" w:rsidR="005C06CF" w:rsidRDefault="005C06CF" w:rsidP="004F1BA8">
            <w:pPr>
              <w:rPr>
                <w:rFonts w:cstheme="minorHAnsi"/>
              </w:rPr>
            </w:pPr>
            <w:r>
              <w:t>3. 360.854.7070</w:t>
            </w:r>
          </w:p>
          <w:p w14:paraId="36B9033E" w14:textId="445FA634" w:rsidR="004F1BA8" w:rsidRPr="00843A95" w:rsidRDefault="004F1BA8" w:rsidP="004F1BA8">
            <w:pPr>
              <w:rPr>
                <w:rFonts w:cstheme="minorHAnsi"/>
              </w:rPr>
            </w:pPr>
            <w:r>
              <w:rPr>
                <w:rFonts w:cstheme="minorHAnsi"/>
              </w:rPr>
              <w:t xml:space="preserve">Email:  </w:t>
            </w:r>
          </w:p>
        </w:tc>
      </w:tr>
      <w:tr w:rsidR="0022124E" w:rsidRPr="00843A95" w14:paraId="3C0FBFB7" w14:textId="77777777" w:rsidTr="002B470A">
        <w:tc>
          <w:tcPr>
            <w:tcW w:w="3668" w:type="dxa"/>
            <w:shd w:val="clear" w:color="auto" w:fill="auto"/>
            <w:vAlign w:val="center"/>
          </w:tcPr>
          <w:p w14:paraId="46F30AEB" w14:textId="1424AF13" w:rsidR="0022124E" w:rsidRDefault="0022124E" w:rsidP="004F1BA8">
            <w:pPr>
              <w:rPr>
                <w:rFonts w:cstheme="minorHAnsi"/>
              </w:rPr>
            </w:pPr>
            <w:r>
              <w:rPr>
                <w:rFonts w:cstheme="minorHAnsi"/>
              </w:rPr>
              <w:t>Food Assistance/ Energy Assistance</w:t>
            </w:r>
          </w:p>
        </w:tc>
        <w:tc>
          <w:tcPr>
            <w:tcW w:w="3885" w:type="dxa"/>
            <w:shd w:val="clear" w:color="auto" w:fill="auto"/>
            <w:vAlign w:val="center"/>
          </w:tcPr>
          <w:p w14:paraId="74F6C2B8" w14:textId="3C73E4EA" w:rsidR="0022124E" w:rsidRPr="00843A95" w:rsidRDefault="0022124E" w:rsidP="004F1BA8">
            <w:pPr>
              <w:ind w:left="1"/>
              <w:rPr>
                <w:rFonts w:cstheme="minorHAnsi"/>
              </w:rPr>
            </w:pPr>
            <w:r>
              <w:rPr>
                <w:rFonts w:cstheme="minorHAnsi"/>
              </w:rPr>
              <w:t>Christa McAllister</w:t>
            </w:r>
          </w:p>
        </w:tc>
        <w:tc>
          <w:tcPr>
            <w:tcW w:w="3242" w:type="dxa"/>
            <w:shd w:val="clear" w:color="auto" w:fill="auto"/>
            <w:vAlign w:val="center"/>
          </w:tcPr>
          <w:p w14:paraId="3998F585" w14:textId="264709FC" w:rsidR="0022124E" w:rsidRDefault="0022124E" w:rsidP="004F1BA8">
            <w:pPr>
              <w:rPr>
                <w:rFonts w:cstheme="minorHAnsi"/>
              </w:rPr>
            </w:pPr>
            <w:r>
              <w:rPr>
                <w:rFonts w:cstheme="minorHAnsi"/>
              </w:rPr>
              <w:t xml:space="preserve">Phone: </w:t>
            </w:r>
            <w:r>
              <w:t>360.854.7149</w:t>
            </w:r>
          </w:p>
        </w:tc>
      </w:tr>
      <w:tr w:rsidR="0022124E" w:rsidRPr="00843A95" w14:paraId="3097E961" w14:textId="77777777" w:rsidTr="002B470A">
        <w:tc>
          <w:tcPr>
            <w:tcW w:w="3668" w:type="dxa"/>
            <w:shd w:val="clear" w:color="auto" w:fill="auto"/>
            <w:vAlign w:val="center"/>
          </w:tcPr>
          <w:p w14:paraId="38FC9FDD" w14:textId="71ED52C6" w:rsidR="0022124E" w:rsidRDefault="0022124E" w:rsidP="004F1BA8">
            <w:pPr>
              <w:rPr>
                <w:rFonts w:cstheme="minorHAnsi"/>
              </w:rPr>
            </w:pPr>
            <w:r>
              <w:rPr>
                <w:rFonts w:cstheme="minorHAnsi"/>
              </w:rPr>
              <w:t>Employment Assistance</w:t>
            </w:r>
          </w:p>
        </w:tc>
        <w:tc>
          <w:tcPr>
            <w:tcW w:w="3885" w:type="dxa"/>
            <w:shd w:val="clear" w:color="auto" w:fill="auto"/>
            <w:vAlign w:val="center"/>
          </w:tcPr>
          <w:p w14:paraId="4E8DA0D3" w14:textId="39028F42" w:rsidR="0022124E" w:rsidRPr="00843A95" w:rsidRDefault="0022124E" w:rsidP="004F1BA8">
            <w:pPr>
              <w:ind w:left="1"/>
              <w:rPr>
                <w:rFonts w:cstheme="minorHAnsi"/>
              </w:rPr>
            </w:pPr>
            <w:r>
              <w:rPr>
                <w:rFonts w:cstheme="minorHAnsi"/>
              </w:rPr>
              <w:t>Christa McAllister</w:t>
            </w:r>
          </w:p>
        </w:tc>
        <w:tc>
          <w:tcPr>
            <w:tcW w:w="3242" w:type="dxa"/>
            <w:shd w:val="clear" w:color="auto" w:fill="auto"/>
            <w:vAlign w:val="center"/>
          </w:tcPr>
          <w:p w14:paraId="2A5F99B1" w14:textId="351E5058" w:rsidR="0022124E" w:rsidRDefault="0022124E" w:rsidP="004F1BA8">
            <w:pPr>
              <w:rPr>
                <w:rFonts w:cstheme="minorHAnsi"/>
              </w:rPr>
            </w:pPr>
            <w:r>
              <w:rPr>
                <w:rFonts w:cstheme="minorHAnsi"/>
              </w:rPr>
              <w:t xml:space="preserve">Phone: </w:t>
            </w:r>
            <w:r>
              <w:t>360.854.7149</w:t>
            </w:r>
          </w:p>
        </w:tc>
      </w:tr>
      <w:tr w:rsidR="0022124E" w:rsidRPr="00843A95" w14:paraId="0873384E" w14:textId="77777777" w:rsidTr="002B470A">
        <w:tc>
          <w:tcPr>
            <w:tcW w:w="3668" w:type="dxa"/>
            <w:shd w:val="clear" w:color="auto" w:fill="auto"/>
            <w:vAlign w:val="center"/>
          </w:tcPr>
          <w:p w14:paraId="75E0D827" w14:textId="45086CB5" w:rsidR="0022124E" w:rsidRDefault="0022124E" w:rsidP="004F1BA8">
            <w:pPr>
              <w:rPr>
                <w:rFonts w:cstheme="minorHAnsi"/>
              </w:rPr>
            </w:pPr>
            <w:r>
              <w:rPr>
                <w:rFonts w:cstheme="minorHAnsi"/>
              </w:rPr>
              <w:t>Housing Assistance</w:t>
            </w:r>
          </w:p>
        </w:tc>
        <w:tc>
          <w:tcPr>
            <w:tcW w:w="3885" w:type="dxa"/>
            <w:shd w:val="clear" w:color="auto" w:fill="auto"/>
            <w:vAlign w:val="center"/>
          </w:tcPr>
          <w:p w14:paraId="4DD14F05" w14:textId="06B1C4CE" w:rsidR="0022124E" w:rsidRPr="00843A95" w:rsidRDefault="0022124E" w:rsidP="004F1BA8">
            <w:pPr>
              <w:ind w:left="1"/>
              <w:rPr>
                <w:rFonts w:cstheme="minorHAnsi"/>
              </w:rPr>
            </w:pPr>
            <w:r>
              <w:rPr>
                <w:rFonts w:cstheme="minorHAnsi"/>
              </w:rPr>
              <w:t>Adrienne Smallwood</w:t>
            </w:r>
          </w:p>
        </w:tc>
        <w:tc>
          <w:tcPr>
            <w:tcW w:w="3242" w:type="dxa"/>
            <w:shd w:val="clear" w:color="auto" w:fill="auto"/>
            <w:vAlign w:val="center"/>
          </w:tcPr>
          <w:p w14:paraId="71D16095" w14:textId="4973A608" w:rsidR="0022124E" w:rsidRDefault="0022124E" w:rsidP="004F1BA8">
            <w:pPr>
              <w:rPr>
                <w:rFonts w:cstheme="minorHAnsi"/>
              </w:rPr>
            </w:pPr>
            <w:r>
              <w:rPr>
                <w:rFonts w:cstheme="minorHAnsi"/>
              </w:rPr>
              <w:t xml:space="preserve">Phone: </w:t>
            </w:r>
            <w:r>
              <w:t>360.854.7011</w:t>
            </w:r>
          </w:p>
        </w:tc>
      </w:tr>
      <w:tr w:rsidR="0022124E" w:rsidRPr="00843A95" w14:paraId="2C7E4914" w14:textId="77777777" w:rsidTr="002B470A">
        <w:tc>
          <w:tcPr>
            <w:tcW w:w="3668" w:type="dxa"/>
            <w:shd w:val="clear" w:color="auto" w:fill="auto"/>
            <w:vAlign w:val="center"/>
          </w:tcPr>
          <w:p w14:paraId="28199F50" w14:textId="7FDF3DE7" w:rsidR="0022124E" w:rsidRDefault="0022124E" w:rsidP="004F1BA8">
            <w:pPr>
              <w:rPr>
                <w:rFonts w:cstheme="minorHAnsi"/>
              </w:rPr>
            </w:pPr>
            <w:r>
              <w:rPr>
                <w:rFonts w:cstheme="minorHAnsi"/>
              </w:rPr>
              <w:t>TANF/WIC</w:t>
            </w:r>
          </w:p>
        </w:tc>
        <w:tc>
          <w:tcPr>
            <w:tcW w:w="3885" w:type="dxa"/>
            <w:shd w:val="clear" w:color="auto" w:fill="auto"/>
            <w:vAlign w:val="center"/>
          </w:tcPr>
          <w:p w14:paraId="7A0184C5" w14:textId="63EEB368" w:rsidR="0022124E" w:rsidRPr="00843A95" w:rsidRDefault="0022124E" w:rsidP="004F1BA8">
            <w:pPr>
              <w:ind w:left="1"/>
              <w:rPr>
                <w:rFonts w:cstheme="minorHAnsi"/>
              </w:rPr>
            </w:pPr>
            <w:r>
              <w:rPr>
                <w:rFonts w:cstheme="minorHAnsi"/>
              </w:rPr>
              <w:t>Caniece Perez</w:t>
            </w:r>
          </w:p>
        </w:tc>
        <w:tc>
          <w:tcPr>
            <w:tcW w:w="3242" w:type="dxa"/>
            <w:shd w:val="clear" w:color="auto" w:fill="auto"/>
            <w:vAlign w:val="center"/>
          </w:tcPr>
          <w:p w14:paraId="274F6910" w14:textId="354C2D23" w:rsidR="0022124E" w:rsidRPr="0022124E" w:rsidRDefault="0022124E" w:rsidP="004F1BA8">
            <w:r>
              <w:rPr>
                <w:rFonts w:cstheme="minorHAnsi"/>
              </w:rPr>
              <w:t xml:space="preserve">Phone: TANF/WIC: </w:t>
            </w:r>
            <w:r>
              <w:t>360.854.7030</w:t>
            </w:r>
          </w:p>
        </w:tc>
      </w:tr>
    </w:tbl>
    <w:p w14:paraId="640ED6E0" w14:textId="77777777" w:rsidR="00D1553B" w:rsidRPr="00843A95" w:rsidRDefault="00D1553B">
      <w:pPr>
        <w:rPr>
          <w:rFonts w:cstheme="minorHAnsi"/>
        </w:rPr>
      </w:pPr>
    </w:p>
    <w:sectPr w:rsidR="00D1553B" w:rsidRPr="00843A95" w:rsidSect="00EC690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35388" w14:textId="77777777" w:rsidR="00401710" w:rsidRDefault="00401710" w:rsidP="00110D2F">
      <w:pPr>
        <w:spacing w:after="0" w:line="240" w:lineRule="auto"/>
      </w:pPr>
      <w:r>
        <w:separator/>
      </w:r>
    </w:p>
  </w:endnote>
  <w:endnote w:type="continuationSeparator" w:id="0">
    <w:p w14:paraId="422DB10C" w14:textId="77777777" w:rsidR="00401710" w:rsidRDefault="00401710"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8913" w14:textId="77777777" w:rsidR="001119D0" w:rsidRDefault="0011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D1B9" w14:textId="77777777" w:rsidR="001119D0" w:rsidRDefault="0011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2B05" w14:textId="77777777" w:rsidR="00401710" w:rsidRDefault="00401710" w:rsidP="00110D2F">
      <w:pPr>
        <w:spacing w:after="0" w:line="240" w:lineRule="auto"/>
      </w:pPr>
      <w:r>
        <w:separator/>
      </w:r>
    </w:p>
  </w:footnote>
  <w:footnote w:type="continuationSeparator" w:id="0">
    <w:p w14:paraId="465C1655" w14:textId="77777777" w:rsidR="00401710" w:rsidRDefault="00401710"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C2DF" w14:textId="77777777" w:rsidR="001119D0" w:rsidRDefault="0011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69EB59A2" w:rsidR="00605E03" w:rsidRPr="0053746C" w:rsidRDefault="00935080" w:rsidP="00735861">
    <w:pPr>
      <w:pStyle w:val="Header"/>
      <w:jc w:val="right"/>
      <w:rPr>
        <w:rFonts w:ascii="Berlin Sans FB Demi" w:hAnsi="Berlin Sans FB Demi"/>
        <w:sz w:val="20"/>
        <w:szCs w:val="20"/>
        <w:lang w:val="fr-FR"/>
      </w:rPr>
    </w:pPr>
    <w:proofErr w:type="spellStart"/>
    <w:r>
      <w:rPr>
        <w:rFonts w:ascii="Berlin Sans FB Demi" w:hAnsi="Berlin Sans FB Demi"/>
        <w:sz w:val="20"/>
        <w:szCs w:val="20"/>
        <w:lang w:val="fr-FR"/>
      </w:rPr>
      <w:t>Upper</w:t>
    </w:r>
    <w:proofErr w:type="spellEnd"/>
    <w:r>
      <w:rPr>
        <w:rFonts w:ascii="Berlin Sans FB Demi" w:hAnsi="Berlin Sans FB Demi"/>
        <w:sz w:val="20"/>
        <w:szCs w:val="20"/>
        <w:lang w:val="fr-FR"/>
      </w:rPr>
      <w:t xml:space="preserve"> Skagit</w:t>
    </w:r>
    <w:r w:rsidR="00735861" w:rsidRPr="0053746C">
      <w:rPr>
        <w:rFonts w:ascii="Berlin Sans FB Demi" w:hAnsi="Berlin Sans FB Demi"/>
        <w:sz w:val="20"/>
        <w:szCs w:val="20"/>
        <w:lang w:val="fr-FR"/>
      </w:rPr>
      <w:t xml:space="preserve"> </w:t>
    </w:r>
    <w:proofErr w:type="spellStart"/>
    <w:proofErr w:type="gramStart"/>
    <w:r w:rsidR="00735861" w:rsidRPr="0053746C">
      <w:rPr>
        <w:rFonts w:ascii="Berlin Sans FB Demi" w:hAnsi="Berlin Sans FB Demi"/>
        <w:sz w:val="20"/>
        <w:szCs w:val="20"/>
        <w:lang w:val="fr-FR"/>
      </w:rPr>
      <w:t>Tribe</w:t>
    </w:r>
    <w:proofErr w:type="spellEnd"/>
    <w:r w:rsidR="00735861" w:rsidRPr="0053746C">
      <w:rPr>
        <w:rFonts w:ascii="Berlin Sans FB Demi" w:hAnsi="Berlin Sans FB Demi"/>
        <w:sz w:val="20"/>
        <w:szCs w:val="20"/>
        <w:lang w:val="fr-FR"/>
      </w:rPr>
      <w:t xml:space="preserve">  |</w:t>
    </w:r>
    <w:proofErr w:type="gramEnd"/>
    <w:r w:rsidR="00735861" w:rsidRPr="0053746C">
      <w:rPr>
        <w:rFonts w:ascii="Berlin Sans FB Demi" w:hAnsi="Berlin Sans FB Demi"/>
        <w:sz w:val="20"/>
        <w:szCs w:val="20"/>
        <w:lang w:val="fr-FR"/>
      </w:rPr>
      <w:t xml:space="preserve">  </w:t>
    </w:r>
    <w:r w:rsidR="00735861" w:rsidRPr="0053746C">
      <w:rPr>
        <w:rFonts w:ascii="Verdana" w:hAnsi="Verdana" w:cs="Arial"/>
        <w:sz w:val="18"/>
        <w:szCs w:val="18"/>
        <w:lang w:val="fr-FR"/>
      </w:rPr>
      <w:t>Tribal Services Profile</w:t>
    </w:r>
  </w:p>
  <w:p w14:paraId="3CF0F999" w14:textId="77777777" w:rsidR="00605E03" w:rsidRPr="0053746C" w:rsidRDefault="00605E03" w:rsidP="003B1894">
    <w:pPr>
      <w:pStyle w:val="Header"/>
      <w:rPr>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FBDD" w14:textId="77777777" w:rsidR="001119D0" w:rsidRDefault="0011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54750"/>
    <w:multiLevelType w:val="hybridMultilevel"/>
    <w:tmpl w:val="76A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41ACB"/>
    <w:multiLevelType w:val="hybridMultilevel"/>
    <w:tmpl w:val="1FAE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1674">
    <w:abstractNumId w:val="4"/>
  </w:num>
  <w:num w:numId="2" w16cid:durableId="522984712">
    <w:abstractNumId w:val="27"/>
  </w:num>
  <w:num w:numId="3" w16cid:durableId="1601914317">
    <w:abstractNumId w:val="22"/>
  </w:num>
  <w:num w:numId="4" w16cid:durableId="1736397209">
    <w:abstractNumId w:val="18"/>
  </w:num>
  <w:num w:numId="5" w16cid:durableId="677268760">
    <w:abstractNumId w:val="16"/>
  </w:num>
  <w:num w:numId="6" w16cid:durableId="1581989844">
    <w:abstractNumId w:val="23"/>
  </w:num>
  <w:num w:numId="7" w16cid:durableId="2126729415">
    <w:abstractNumId w:val="17"/>
  </w:num>
  <w:num w:numId="8" w16cid:durableId="1039747026">
    <w:abstractNumId w:val="31"/>
  </w:num>
  <w:num w:numId="9" w16cid:durableId="348874808">
    <w:abstractNumId w:val="0"/>
  </w:num>
  <w:num w:numId="10" w16cid:durableId="2069525989">
    <w:abstractNumId w:val="11"/>
  </w:num>
  <w:num w:numId="11" w16cid:durableId="202250946">
    <w:abstractNumId w:val="10"/>
  </w:num>
  <w:num w:numId="12" w16cid:durableId="1218710829">
    <w:abstractNumId w:val="24"/>
  </w:num>
  <w:num w:numId="13" w16cid:durableId="743723959">
    <w:abstractNumId w:val="9"/>
  </w:num>
  <w:num w:numId="14" w16cid:durableId="1543127151">
    <w:abstractNumId w:val="5"/>
  </w:num>
  <w:num w:numId="15" w16cid:durableId="1217931309">
    <w:abstractNumId w:val="12"/>
  </w:num>
  <w:num w:numId="16" w16cid:durableId="195849470">
    <w:abstractNumId w:val="21"/>
  </w:num>
  <w:num w:numId="17" w16cid:durableId="181364713">
    <w:abstractNumId w:val="3"/>
  </w:num>
  <w:num w:numId="18" w16cid:durableId="1215659174">
    <w:abstractNumId w:val="26"/>
  </w:num>
  <w:num w:numId="19" w16cid:durableId="1293248656">
    <w:abstractNumId w:val="7"/>
  </w:num>
  <w:num w:numId="20" w16cid:durableId="245071749">
    <w:abstractNumId w:val="19"/>
  </w:num>
  <w:num w:numId="21" w16cid:durableId="373386713">
    <w:abstractNumId w:val="8"/>
  </w:num>
  <w:num w:numId="22" w16cid:durableId="1957523618">
    <w:abstractNumId w:val="28"/>
  </w:num>
  <w:num w:numId="23" w16cid:durableId="169104860">
    <w:abstractNumId w:val="13"/>
  </w:num>
  <w:num w:numId="24" w16cid:durableId="840315645">
    <w:abstractNumId w:val="1"/>
  </w:num>
  <w:num w:numId="25" w16cid:durableId="1887831360">
    <w:abstractNumId w:val="2"/>
  </w:num>
  <w:num w:numId="26" w16cid:durableId="972095919">
    <w:abstractNumId w:val="20"/>
  </w:num>
  <w:num w:numId="27" w16cid:durableId="446969974">
    <w:abstractNumId w:val="25"/>
  </w:num>
  <w:num w:numId="28" w16cid:durableId="987443826">
    <w:abstractNumId w:val="29"/>
  </w:num>
  <w:num w:numId="29" w16cid:durableId="2075422896">
    <w:abstractNumId w:val="15"/>
  </w:num>
  <w:num w:numId="30" w16cid:durableId="1723015475">
    <w:abstractNumId w:val="6"/>
  </w:num>
  <w:num w:numId="31" w16cid:durableId="241450797">
    <w:abstractNumId w:val="30"/>
  </w:num>
  <w:num w:numId="32" w16cid:durableId="174272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220B1"/>
    <w:rsid w:val="00024F54"/>
    <w:rsid w:val="0002512A"/>
    <w:rsid w:val="00035AAB"/>
    <w:rsid w:val="0003683C"/>
    <w:rsid w:val="00037EC1"/>
    <w:rsid w:val="000445B9"/>
    <w:rsid w:val="000628ED"/>
    <w:rsid w:val="00063ACB"/>
    <w:rsid w:val="00095C02"/>
    <w:rsid w:val="000C060B"/>
    <w:rsid w:val="000C48FD"/>
    <w:rsid w:val="000D1224"/>
    <w:rsid w:val="000D42F0"/>
    <w:rsid w:val="000E7A1D"/>
    <w:rsid w:val="000E7A79"/>
    <w:rsid w:val="000F5B19"/>
    <w:rsid w:val="0010067F"/>
    <w:rsid w:val="00110D2F"/>
    <w:rsid w:val="001119D0"/>
    <w:rsid w:val="00120B65"/>
    <w:rsid w:val="00121F39"/>
    <w:rsid w:val="001227DD"/>
    <w:rsid w:val="001254E2"/>
    <w:rsid w:val="0013361B"/>
    <w:rsid w:val="00141AAE"/>
    <w:rsid w:val="00145ABA"/>
    <w:rsid w:val="001739C1"/>
    <w:rsid w:val="0018115A"/>
    <w:rsid w:val="001C576B"/>
    <w:rsid w:val="001D1DAE"/>
    <w:rsid w:val="001E6614"/>
    <w:rsid w:val="0022124E"/>
    <w:rsid w:val="002232D5"/>
    <w:rsid w:val="002354FB"/>
    <w:rsid w:val="0023730B"/>
    <w:rsid w:val="00265B4A"/>
    <w:rsid w:val="00270A79"/>
    <w:rsid w:val="002947A9"/>
    <w:rsid w:val="002A6AB8"/>
    <w:rsid w:val="002D2A87"/>
    <w:rsid w:val="002F22B5"/>
    <w:rsid w:val="002F798A"/>
    <w:rsid w:val="00307812"/>
    <w:rsid w:val="003123E5"/>
    <w:rsid w:val="00312807"/>
    <w:rsid w:val="00316CE4"/>
    <w:rsid w:val="003176DA"/>
    <w:rsid w:val="003238FB"/>
    <w:rsid w:val="00360484"/>
    <w:rsid w:val="00392070"/>
    <w:rsid w:val="003959B9"/>
    <w:rsid w:val="003979F6"/>
    <w:rsid w:val="003A3585"/>
    <w:rsid w:val="003B1894"/>
    <w:rsid w:val="003B5086"/>
    <w:rsid w:val="003C054C"/>
    <w:rsid w:val="003C0C33"/>
    <w:rsid w:val="003D699B"/>
    <w:rsid w:val="003F2A05"/>
    <w:rsid w:val="003F6188"/>
    <w:rsid w:val="00401710"/>
    <w:rsid w:val="004155CC"/>
    <w:rsid w:val="004370C9"/>
    <w:rsid w:val="00437A64"/>
    <w:rsid w:val="00470B56"/>
    <w:rsid w:val="00472045"/>
    <w:rsid w:val="00473B99"/>
    <w:rsid w:val="0048650A"/>
    <w:rsid w:val="004968C9"/>
    <w:rsid w:val="004D7227"/>
    <w:rsid w:val="004F1BA8"/>
    <w:rsid w:val="00505E97"/>
    <w:rsid w:val="0051038C"/>
    <w:rsid w:val="00525CB6"/>
    <w:rsid w:val="0053746C"/>
    <w:rsid w:val="00537E41"/>
    <w:rsid w:val="00560352"/>
    <w:rsid w:val="00561D65"/>
    <w:rsid w:val="00562B09"/>
    <w:rsid w:val="0057236A"/>
    <w:rsid w:val="005A1145"/>
    <w:rsid w:val="005B47D4"/>
    <w:rsid w:val="005B51E4"/>
    <w:rsid w:val="005B678C"/>
    <w:rsid w:val="005C06CF"/>
    <w:rsid w:val="005D5835"/>
    <w:rsid w:val="005F78BA"/>
    <w:rsid w:val="00605E03"/>
    <w:rsid w:val="00612E05"/>
    <w:rsid w:val="006173E6"/>
    <w:rsid w:val="006224BD"/>
    <w:rsid w:val="00651E89"/>
    <w:rsid w:val="00663C0B"/>
    <w:rsid w:val="00671762"/>
    <w:rsid w:val="0068333A"/>
    <w:rsid w:val="00686A55"/>
    <w:rsid w:val="00693530"/>
    <w:rsid w:val="006A0284"/>
    <w:rsid w:val="006A16A0"/>
    <w:rsid w:val="006A6D73"/>
    <w:rsid w:val="006C2F88"/>
    <w:rsid w:val="006D780E"/>
    <w:rsid w:val="006E1480"/>
    <w:rsid w:val="006F7014"/>
    <w:rsid w:val="00721213"/>
    <w:rsid w:val="007217DC"/>
    <w:rsid w:val="00723245"/>
    <w:rsid w:val="00735861"/>
    <w:rsid w:val="00740788"/>
    <w:rsid w:val="00752DC1"/>
    <w:rsid w:val="00753774"/>
    <w:rsid w:val="007568E9"/>
    <w:rsid w:val="00764B7B"/>
    <w:rsid w:val="00767BB9"/>
    <w:rsid w:val="00773136"/>
    <w:rsid w:val="00777A4E"/>
    <w:rsid w:val="0079299B"/>
    <w:rsid w:val="00796033"/>
    <w:rsid w:val="007A54DB"/>
    <w:rsid w:val="007B5706"/>
    <w:rsid w:val="007C63CB"/>
    <w:rsid w:val="00813C16"/>
    <w:rsid w:val="00820470"/>
    <w:rsid w:val="00827D61"/>
    <w:rsid w:val="00840567"/>
    <w:rsid w:val="00843A95"/>
    <w:rsid w:val="008570BA"/>
    <w:rsid w:val="00877DEA"/>
    <w:rsid w:val="008A744D"/>
    <w:rsid w:val="008B37FD"/>
    <w:rsid w:val="008C08F2"/>
    <w:rsid w:val="008D2AF8"/>
    <w:rsid w:val="008D4072"/>
    <w:rsid w:val="008E14F3"/>
    <w:rsid w:val="008E560B"/>
    <w:rsid w:val="008F5548"/>
    <w:rsid w:val="008F5BD5"/>
    <w:rsid w:val="00925720"/>
    <w:rsid w:val="00935080"/>
    <w:rsid w:val="0096764F"/>
    <w:rsid w:val="0097661D"/>
    <w:rsid w:val="009A4864"/>
    <w:rsid w:val="009C4481"/>
    <w:rsid w:val="009C506D"/>
    <w:rsid w:val="009D1A88"/>
    <w:rsid w:val="009D40B3"/>
    <w:rsid w:val="009F0991"/>
    <w:rsid w:val="00A1098F"/>
    <w:rsid w:val="00A137D9"/>
    <w:rsid w:val="00A45A55"/>
    <w:rsid w:val="00A63B69"/>
    <w:rsid w:val="00A83ED3"/>
    <w:rsid w:val="00A86976"/>
    <w:rsid w:val="00A92FC4"/>
    <w:rsid w:val="00A92FCC"/>
    <w:rsid w:val="00A96E2F"/>
    <w:rsid w:val="00AA70A5"/>
    <w:rsid w:val="00AB2DEB"/>
    <w:rsid w:val="00AC2630"/>
    <w:rsid w:val="00AC3F45"/>
    <w:rsid w:val="00AC6EFB"/>
    <w:rsid w:val="00B47A1B"/>
    <w:rsid w:val="00B53B8F"/>
    <w:rsid w:val="00B649E3"/>
    <w:rsid w:val="00B80BA2"/>
    <w:rsid w:val="00B95B62"/>
    <w:rsid w:val="00BA43DC"/>
    <w:rsid w:val="00BB6703"/>
    <w:rsid w:val="00BE59C8"/>
    <w:rsid w:val="00C22E01"/>
    <w:rsid w:val="00C24BAA"/>
    <w:rsid w:val="00C250B6"/>
    <w:rsid w:val="00C2635E"/>
    <w:rsid w:val="00C308E8"/>
    <w:rsid w:val="00C36EB6"/>
    <w:rsid w:val="00C36F5A"/>
    <w:rsid w:val="00C43E97"/>
    <w:rsid w:val="00C550B6"/>
    <w:rsid w:val="00C563ED"/>
    <w:rsid w:val="00C85829"/>
    <w:rsid w:val="00CA4F0C"/>
    <w:rsid w:val="00CA5D2D"/>
    <w:rsid w:val="00CB6B11"/>
    <w:rsid w:val="00CC0873"/>
    <w:rsid w:val="00CC329E"/>
    <w:rsid w:val="00CD0D52"/>
    <w:rsid w:val="00CE7C10"/>
    <w:rsid w:val="00D1553B"/>
    <w:rsid w:val="00D55303"/>
    <w:rsid w:val="00D71738"/>
    <w:rsid w:val="00D96932"/>
    <w:rsid w:val="00DB341B"/>
    <w:rsid w:val="00DD056B"/>
    <w:rsid w:val="00DD7A02"/>
    <w:rsid w:val="00DE3082"/>
    <w:rsid w:val="00E00035"/>
    <w:rsid w:val="00E03D8B"/>
    <w:rsid w:val="00E059C2"/>
    <w:rsid w:val="00E17135"/>
    <w:rsid w:val="00E201F8"/>
    <w:rsid w:val="00E22F0B"/>
    <w:rsid w:val="00E42146"/>
    <w:rsid w:val="00E44A91"/>
    <w:rsid w:val="00E45224"/>
    <w:rsid w:val="00E564E1"/>
    <w:rsid w:val="00EC68D0"/>
    <w:rsid w:val="00EC6900"/>
    <w:rsid w:val="00F00ECF"/>
    <w:rsid w:val="00F103AE"/>
    <w:rsid w:val="00F109CB"/>
    <w:rsid w:val="00F319C2"/>
    <w:rsid w:val="00F36ADF"/>
    <w:rsid w:val="00F4463B"/>
    <w:rsid w:val="00F52B93"/>
    <w:rsid w:val="00F64BE4"/>
    <w:rsid w:val="00F71A61"/>
    <w:rsid w:val="00F762C7"/>
    <w:rsid w:val="00F87D92"/>
    <w:rsid w:val="00F9066D"/>
    <w:rsid w:val="093A1A2F"/>
    <w:rsid w:val="236BBA13"/>
    <w:rsid w:val="5E4F8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A2934D5A-A419-47B1-A8D8-43DCF18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222521936">
      <w:bodyDiv w:val="1"/>
      <w:marLeft w:val="0"/>
      <w:marRight w:val="0"/>
      <w:marTop w:val="0"/>
      <w:marBottom w:val="0"/>
      <w:divBdr>
        <w:top w:val="none" w:sz="0" w:space="0" w:color="auto"/>
        <w:left w:val="none" w:sz="0" w:space="0" w:color="auto"/>
        <w:bottom w:val="none" w:sz="0" w:space="0" w:color="auto"/>
        <w:right w:val="none" w:sz="0" w:space="0" w:color="auto"/>
      </w:divBdr>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39211322">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991637444">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156460177">
      <w:bodyDiv w:val="1"/>
      <w:marLeft w:val="0"/>
      <w:marRight w:val="0"/>
      <w:marTop w:val="0"/>
      <w:marBottom w:val="0"/>
      <w:divBdr>
        <w:top w:val="none" w:sz="0" w:space="0" w:color="auto"/>
        <w:left w:val="none" w:sz="0" w:space="0" w:color="auto"/>
        <w:bottom w:val="none" w:sz="0" w:space="0" w:color="auto"/>
        <w:right w:val="none" w:sz="0" w:space="0" w:color="auto"/>
      </w:divBdr>
    </w:div>
    <w:div w:id="1207990442">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0449713">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680231671">
      <w:bodyDiv w:val="1"/>
      <w:marLeft w:val="0"/>
      <w:marRight w:val="0"/>
      <w:marTop w:val="0"/>
      <w:marBottom w:val="0"/>
      <w:divBdr>
        <w:top w:val="none" w:sz="0" w:space="0" w:color="auto"/>
        <w:left w:val="none" w:sz="0" w:space="0" w:color="auto"/>
        <w:bottom w:val="none" w:sz="0" w:space="0" w:color="auto"/>
        <w:right w:val="none" w:sz="0" w:space="0" w:color="auto"/>
      </w:divBdr>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3410584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ensus.gov/trib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Jeremy Rouse</cp:lastModifiedBy>
  <cp:revision>10</cp:revision>
  <cp:lastPrinted>2016-06-06T18:54:00Z</cp:lastPrinted>
  <dcterms:created xsi:type="dcterms:W3CDTF">2024-12-09T17:46:00Z</dcterms:created>
  <dcterms:modified xsi:type="dcterms:W3CDTF">2025-06-03T18:36:00Z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ies>
</file>