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F36D" w14:textId="77777777" w:rsidR="008E59E2" w:rsidRPr="007A54DB" w:rsidRDefault="008E59E2" w:rsidP="008E59E2">
      <w:pPr>
        <w:pStyle w:val="Header"/>
        <w:rPr>
          <w:rFonts w:ascii="Berlin Sans FB Demi" w:hAnsi="Berlin Sans FB Demi"/>
          <w:sz w:val="52"/>
          <w:szCs w:val="52"/>
        </w:rPr>
      </w:pPr>
      <w:r>
        <w:rPr>
          <w:noProof/>
        </w:rPr>
        <w:drawing>
          <wp:inline distT="0" distB="0" distL="0" distR="0" wp14:anchorId="0168489A" wp14:editId="5AC33972">
            <wp:extent cx="1220289" cy="1123950"/>
            <wp:effectExtent l="0" t="0" r="0" b="0"/>
            <wp:docPr id="2" name="Picture 1" descr="A logo of a bird and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bird and a fish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71" cy="114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rFonts w:ascii="Berlin Sans FB Demi" w:hAnsi="Berlin Sans FB Demi"/>
          <w:sz w:val="52"/>
          <w:szCs w:val="52"/>
        </w:rPr>
        <w:t>Hoh Indian</w:t>
      </w:r>
      <w:r w:rsidRPr="007A54DB">
        <w:rPr>
          <w:rFonts w:ascii="Berlin Sans FB Demi" w:hAnsi="Berlin Sans FB Demi"/>
          <w:sz w:val="52"/>
          <w:szCs w:val="52"/>
        </w:rPr>
        <w:t xml:space="preserve"> Tribe</w:t>
      </w:r>
    </w:p>
    <w:p w14:paraId="173C5A7E" w14:textId="77777777" w:rsidR="008E59E2" w:rsidRPr="007A54DB" w:rsidRDefault="008E59E2" w:rsidP="008E59E2">
      <w:pPr>
        <w:pStyle w:val="Header"/>
        <w:jc w:val="center"/>
        <w:rPr>
          <w:sz w:val="52"/>
          <w:szCs w:val="52"/>
        </w:rPr>
      </w:pPr>
      <w:r w:rsidRPr="007A54DB">
        <w:rPr>
          <w:rFonts w:ascii="Berlin Sans FB Demi" w:hAnsi="Berlin Sans FB Demi"/>
          <w:sz w:val="52"/>
          <w:szCs w:val="52"/>
        </w:rPr>
        <w:t>Tribal Services Profile</w:t>
      </w:r>
    </w:p>
    <w:p w14:paraId="3DF73E94" w14:textId="77777777" w:rsidR="003959B9" w:rsidRPr="00843A95" w:rsidRDefault="003959B9" w:rsidP="0003683C">
      <w:pPr>
        <w:spacing w:line="240" w:lineRule="auto"/>
        <w:jc w:val="center"/>
        <w:rPr>
          <w:rFonts w:cstheme="minorHAnsi"/>
        </w:rPr>
      </w:pPr>
    </w:p>
    <w:p w14:paraId="77DC14F0" w14:textId="59647D3E" w:rsidR="00A4592F" w:rsidRPr="00A4592F" w:rsidRDefault="008E59E2" w:rsidP="00A4592F">
      <w:pPr>
        <w:jc w:val="center"/>
        <w:rPr>
          <w:rFonts w:cstheme="minorHAnsi"/>
        </w:rPr>
      </w:pPr>
      <w:r w:rsidRPr="008E59E2">
        <w:rPr>
          <w:rFonts w:cstheme="minorHAnsi"/>
          <w:noProof/>
        </w:rPr>
        <w:drawing>
          <wp:inline distT="0" distB="0" distL="0" distR="0" wp14:anchorId="20E19C7F" wp14:editId="70B9E3D5">
            <wp:extent cx="6554115" cy="6573167"/>
            <wp:effectExtent l="0" t="0" r="0" b="0"/>
            <wp:docPr id="19646688" name="Picture 1" descr="A map of the united st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6688" name="Picture 1" descr="A map of the united state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4115" cy="657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5CC1D" w14:textId="7948C5E0" w:rsidR="00C36F5A" w:rsidRPr="00843A95" w:rsidRDefault="00C36F5A" w:rsidP="00A4592F">
      <w:pPr>
        <w:rPr>
          <w:rFonts w:cstheme="minorHAnsi"/>
        </w:rPr>
      </w:pPr>
      <w:r w:rsidRPr="00843A95">
        <w:rPr>
          <w:rFonts w:cstheme="minorHAnsi"/>
        </w:rPr>
        <w:br w:type="page"/>
      </w:r>
    </w:p>
    <w:p w14:paraId="0BF6D1F6" w14:textId="77777777" w:rsidR="00110D2F" w:rsidRPr="00843A95" w:rsidRDefault="00110D2F" w:rsidP="00735861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735861" w:rsidRPr="00843A95" w14:paraId="7E5371F5" w14:textId="77777777" w:rsidTr="00735861">
        <w:tc>
          <w:tcPr>
            <w:tcW w:w="107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BD2DC" w:themeFill="accent4" w:themeFillTint="66"/>
            <w:vAlign w:val="center"/>
          </w:tcPr>
          <w:p w14:paraId="02F4A465" w14:textId="73D6B386" w:rsidR="00735861" w:rsidRPr="00843A95" w:rsidRDefault="00735861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0" w:name="_Toc184288159"/>
            <w:r w:rsidRPr="00843A95">
              <w:rPr>
                <w:rFonts w:asciiTheme="minorHAnsi" w:hAnsiTheme="minorHAnsi" w:cstheme="minorHAnsi"/>
                <w:szCs w:val="22"/>
              </w:rPr>
              <w:t>Reservation</w:t>
            </w:r>
            <w:r w:rsidR="00F762C7">
              <w:rPr>
                <w:rFonts w:asciiTheme="minorHAnsi" w:hAnsiTheme="minorHAnsi" w:cstheme="minorHAnsi"/>
                <w:szCs w:val="22"/>
              </w:rPr>
              <w:t xml:space="preserve"> (optional)</w:t>
            </w:r>
            <w:bookmarkEnd w:id="0"/>
            <w:r w:rsidR="00F762C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8E59E2" w:rsidRPr="00843A95" w14:paraId="58A6D3B2" w14:textId="77777777" w:rsidTr="008F164C">
        <w:tc>
          <w:tcPr>
            <w:tcW w:w="5395" w:type="dxa"/>
            <w:vAlign w:val="center"/>
          </w:tcPr>
          <w:p w14:paraId="6247B7D8" w14:textId="77777777" w:rsidR="008E59E2" w:rsidRPr="00843A95" w:rsidRDefault="008E59E2" w:rsidP="008E59E2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Land</w:t>
            </w:r>
          </w:p>
        </w:tc>
        <w:tc>
          <w:tcPr>
            <w:tcW w:w="5395" w:type="dxa"/>
          </w:tcPr>
          <w:p w14:paraId="7464C357" w14:textId="2E8460D3" w:rsidR="008E59E2" w:rsidRPr="00843A95" w:rsidRDefault="008E59E2" w:rsidP="008E59E2">
            <w:pPr>
              <w:spacing w:line="276" w:lineRule="auto"/>
              <w:rPr>
                <w:rFonts w:cstheme="minorHAnsi"/>
              </w:rPr>
            </w:pPr>
            <w:r>
              <w:t>477 acres</w:t>
            </w:r>
          </w:p>
        </w:tc>
      </w:tr>
      <w:tr w:rsidR="008E59E2" w:rsidRPr="00843A95" w14:paraId="2E838429" w14:textId="77777777" w:rsidTr="008F164C">
        <w:tc>
          <w:tcPr>
            <w:tcW w:w="5395" w:type="dxa"/>
            <w:vAlign w:val="center"/>
          </w:tcPr>
          <w:p w14:paraId="13142D82" w14:textId="77777777" w:rsidR="008E59E2" w:rsidRPr="00843A95" w:rsidRDefault="008E59E2" w:rsidP="008E59E2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Boundaries</w:t>
            </w:r>
          </w:p>
        </w:tc>
        <w:tc>
          <w:tcPr>
            <w:tcW w:w="5395" w:type="dxa"/>
          </w:tcPr>
          <w:p w14:paraId="08227F8A" w14:textId="3354F0E2" w:rsidR="008E59E2" w:rsidRPr="00843A95" w:rsidRDefault="006577E6" w:rsidP="008E59E2">
            <w:pPr>
              <w:spacing w:line="276" w:lineRule="auto"/>
              <w:rPr>
                <w:rFonts w:cstheme="minorHAnsi"/>
              </w:rPr>
            </w:pPr>
            <w:r w:rsidRPr="000E031B">
              <w:rPr>
                <w:rFonts w:cs="Arial"/>
              </w:rPr>
              <w:t>The Hoh River</w:t>
            </w:r>
            <w:r w:rsidR="008E59E2" w:rsidRPr="000E031B">
              <w:rPr>
                <w:rFonts w:cs="Arial"/>
              </w:rPr>
              <w:t xml:space="preserve"> is to the north, the Pacific Ocean is west, Jefferson County is to the east and south</w:t>
            </w:r>
          </w:p>
        </w:tc>
      </w:tr>
      <w:tr w:rsidR="008E59E2" w:rsidRPr="00843A95" w14:paraId="680888C5" w14:textId="77777777" w:rsidTr="008F164C">
        <w:tc>
          <w:tcPr>
            <w:tcW w:w="5395" w:type="dxa"/>
            <w:vAlign w:val="center"/>
          </w:tcPr>
          <w:p w14:paraId="0671E720" w14:textId="77777777" w:rsidR="008E59E2" w:rsidRPr="00843A95" w:rsidRDefault="008E59E2" w:rsidP="008E59E2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Community Structures</w:t>
            </w:r>
          </w:p>
        </w:tc>
        <w:tc>
          <w:tcPr>
            <w:tcW w:w="5395" w:type="dxa"/>
          </w:tcPr>
          <w:p w14:paraId="6546CBE2" w14:textId="7688C37E" w:rsidR="008E59E2" w:rsidRPr="00E73B4F" w:rsidRDefault="008E59E2" w:rsidP="008E59E2">
            <w:pPr>
              <w:spacing w:line="276" w:lineRule="auto"/>
              <w:rPr>
                <w:rFonts w:cstheme="minorHAnsi"/>
              </w:rPr>
            </w:pPr>
            <w:r>
              <w:t xml:space="preserve">Community center, gym, library, longhouse, youth center, administration building, education center, natural resources building, social services building, early childhood education and </w:t>
            </w:r>
            <w:r w:rsidR="006577E6">
              <w:t>childcare</w:t>
            </w:r>
            <w:r>
              <w:t xml:space="preserve"> center, behavioral health center, baseball field, community church, salmon hatchery, community pier, water treatment facility, gas station, convenience store</w:t>
            </w:r>
          </w:p>
        </w:tc>
      </w:tr>
      <w:tr w:rsidR="008E59E2" w:rsidRPr="00843A95" w14:paraId="60D96690" w14:textId="77777777" w:rsidTr="008F164C">
        <w:tc>
          <w:tcPr>
            <w:tcW w:w="5395" w:type="dxa"/>
            <w:vAlign w:val="center"/>
          </w:tcPr>
          <w:p w14:paraId="2A73EE72" w14:textId="77777777" w:rsidR="008E59E2" w:rsidRPr="00843A95" w:rsidRDefault="008E59E2" w:rsidP="008E59E2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Households</w:t>
            </w:r>
          </w:p>
        </w:tc>
        <w:tc>
          <w:tcPr>
            <w:tcW w:w="5395" w:type="dxa"/>
          </w:tcPr>
          <w:p w14:paraId="3C8F4F13" w14:textId="3E6DA0FA" w:rsidR="008E59E2" w:rsidRPr="00843A95" w:rsidRDefault="002471CD" w:rsidP="008E59E2">
            <w:pPr>
              <w:spacing w:line="276" w:lineRule="auto"/>
              <w:rPr>
                <w:rFonts w:cstheme="minorHAnsi"/>
              </w:rPr>
            </w:pPr>
            <w:r>
              <w:t>15</w:t>
            </w:r>
            <w:r w:rsidR="008E59E2">
              <w:t xml:space="preserve">* </w:t>
            </w:r>
          </w:p>
        </w:tc>
      </w:tr>
      <w:tr w:rsidR="008E59E2" w:rsidRPr="00843A95" w14:paraId="79CA1A8A" w14:textId="77777777" w:rsidTr="008F164C">
        <w:tc>
          <w:tcPr>
            <w:tcW w:w="5395" w:type="dxa"/>
            <w:vAlign w:val="center"/>
          </w:tcPr>
          <w:p w14:paraId="0F409A47" w14:textId="3B6C7C72" w:rsidR="008E59E2" w:rsidRPr="00843A95" w:rsidRDefault="002471CD" w:rsidP="008E59E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Population </w:t>
            </w:r>
          </w:p>
        </w:tc>
        <w:tc>
          <w:tcPr>
            <w:tcW w:w="5395" w:type="dxa"/>
          </w:tcPr>
          <w:p w14:paraId="3C6B41DA" w14:textId="0352D1D9" w:rsidR="008E59E2" w:rsidRPr="00843A95" w:rsidRDefault="002471CD" w:rsidP="008E59E2">
            <w:pPr>
              <w:spacing w:line="276" w:lineRule="auto"/>
              <w:rPr>
                <w:rFonts w:cstheme="minorHAnsi"/>
              </w:rPr>
            </w:pPr>
            <w:r>
              <w:t>37</w:t>
            </w:r>
            <w:r w:rsidR="008E59E2">
              <w:t xml:space="preserve">* </w:t>
            </w:r>
          </w:p>
        </w:tc>
      </w:tr>
      <w:tr w:rsidR="008E59E2" w:rsidRPr="00843A95" w14:paraId="5158593D" w14:textId="77777777" w:rsidTr="008F164C">
        <w:tc>
          <w:tcPr>
            <w:tcW w:w="5395" w:type="dxa"/>
            <w:vAlign w:val="center"/>
          </w:tcPr>
          <w:p w14:paraId="596911DF" w14:textId="0D93647E" w:rsidR="008E59E2" w:rsidRPr="00843A95" w:rsidRDefault="008E59E2" w:rsidP="008E59E2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 xml:space="preserve">Population </w:t>
            </w:r>
            <w:r w:rsidR="002471CD">
              <w:rPr>
                <w:rFonts w:cstheme="minorHAnsi"/>
              </w:rPr>
              <w:t xml:space="preserve">American Indian and Alaska Native </w:t>
            </w:r>
          </w:p>
        </w:tc>
        <w:tc>
          <w:tcPr>
            <w:tcW w:w="5395" w:type="dxa"/>
          </w:tcPr>
          <w:p w14:paraId="2EDF8E06" w14:textId="4D3CFAA5" w:rsidR="008E59E2" w:rsidRPr="00843A95" w:rsidRDefault="002471CD" w:rsidP="008E59E2">
            <w:pPr>
              <w:spacing w:line="276" w:lineRule="auto"/>
              <w:rPr>
                <w:rFonts w:cstheme="minorHAnsi"/>
              </w:rPr>
            </w:pPr>
            <w:r>
              <w:t>21</w:t>
            </w:r>
            <w:r w:rsidR="008E59E2">
              <w:t xml:space="preserve">* </w:t>
            </w:r>
          </w:p>
        </w:tc>
      </w:tr>
      <w:tr w:rsidR="008E59E2" w:rsidRPr="00843A95" w14:paraId="200B4A6B" w14:textId="77777777" w:rsidTr="008F164C"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14:paraId="456469ED" w14:textId="33ABB677" w:rsidR="008E59E2" w:rsidRPr="00843A95" w:rsidRDefault="008E59E2" w:rsidP="008E59E2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 xml:space="preserve">Population </w:t>
            </w:r>
            <w:r w:rsidR="002471CD">
              <w:rPr>
                <w:rFonts w:cstheme="minorHAnsi"/>
              </w:rPr>
              <w:t>Other Race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8409119" w14:textId="11F0FD66" w:rsidR="008E59E2" w:rsidRPr="00843A95" w:rsidRDefault="008E59E2" w:rsidP="008E59E2">
            <w:pPr>
              <w:spacing w:line="276" w:lineRule="auto"/>
              <w:rPr>
                <w:rFonts w:cstheme="minorHAnsi"/>
              </w:rPr>
            </w:pPr>
            <w:r>
              <w:t>1</w:t>
            </w:r>
            <w:r w:rsidR="002471CD">
              <w:t>6</w:t>
            </w:r>
            <w:r>
              <w:t xml:space="preserve">* </w:t>
            </w:r>
          </w:p>
        </w:tc>
      </w:tr>
      <w:tr w:rsidR="004D7D35" w:rsidRPr="00843A95" w14:paraId="4638487C" w14:textId="77777777" w:rsidTr="00A00D75">
        <w:tc>
          <w:tcPr>
            <w:tcW w:w="10790" w:type="dxa"/>
            <w:gridSpan w:val="2"/>
            <w:tcBorders>
              <w:bottom w:val="single" w:sz="4" w:space="0" w:color="auto"/>
            </w:tcBorders>
            <w:vAlign w:val="center"/>
          </w:tcPr>
          <w:p w14:paraId="16AEAD3A" w14:textId="2FBA66A7" w:rsidR="004D7D35" w:rsidRDefault="004D7D35" w:rsidP="008E59E2">
            <w:pPr>
              <w:spacing w:line="276" w:lineRule="auto"/>
            </w:pPr>
            <w:r w:rsidRPr="002471CD">
              <w:rPr>
                <w:rFonts w:cstheme="minorHAnsi"/>
              </w:rPr>
              <w:t xml:space="preserve">*Information from My Tribal Area website: </w:t>
            </w:r>
            <w:hyperlink r:id="rId10" w:history="1">
              <w:r w:rsidRPr="002471CD">
                <w:rPr>
                  <w:rStyle w:val="Hyperlink"/>
                  <w:rFonts w:cstheme="minorHAnsi"/>
                </w:rPr>
                <w:t>https://www.census.gov/tribal/</w:t>
              </w:r>
            </w:hyperlink>
            <w:r w:rsidRPr="002471CD">
              <w:rPr>
                <w:rFonts w:cstheme="minorHAnsi"/>
              </w:rPr>
              <w:t xml:space="preserve"> U.S. Census Bureau 2019-2023 American Community Survey</w:t>
            </w:r>
          </w:p>
        </w:tc>
      </w:tr>
      <w:tr w:rsidR="008E59E2" w:rsidRPr="00843A95" w14:paraId="3C6CC573" w14:textId="77777777" w:rsidTr="00735861">
        <w:tc>
          <w:tcPr>
            <w:tcW w:w="5395" w:type="dxa"/>
            <w:tcBorders>
              <w:left w:val="nil"/>
              <w:right w:val="nil"/>
            </w:tcBorders>
          </w:tcPr>
          <w:p w14:paraId="6C32B8A5" w14:textId="77777777" w:rsidR="008E59E2" w:rsidRPr="00843A95" w:rsidRDefault="008E59E2" w:rsidP="008E59E2">
            <w:pPr>
              <w:rPr>
                <w:rFonts w:cstheme="minorHAnsi"/>
              </w:rPr>
            </w:pPr>
          </w:p>
        </w:tc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14:paraId="70E2809C" w14:textId="77777777" w:rsidR="008E59E2" w:rsidRPr="00843A95" w:rsidRDefault="008E59E2" w:rsidP="008E59E2">
            <w:pPr>
              <w:rPr>
                <w:rFonts w:cstheme="minorHAnsi"/>
              </w:rPr>
            </w:pPr>
          </w:p>
        </w:tc>
      </w:tr>
      <w:tr w:rsidR="008E59E2" w:rsidRPr="00843A95" w14:paraId="23C85FA8" w14:textId="77777777" w:rsidTr="00735861">
        <w:tc>
          <w:tcPr>
            <w:tcW w:w="10790" w:type="dxa"/>
            <w:gridSpan w:val="2"/>
            <w:tcBorders>
              <w:top w:val="single" w:sz="4" w:space="0" w:color="auto"/>
            </w:tcBorders>
            <w:shd w:val="clear" w:color="auto" w:fill="CBD2DC" w:themeFill="accent4" w:themeFillTint="66"/>
            <w:vAlign w:val="center"/>
          </w:tcPr>
          <w:p w14:paraId="27CDF8A3" w14:textId="19692209" w:rsidR="008E59E2" w:rsidRPr="00843A95" w:rsidRDefault="008E59E2" w:rsidP="008E59E2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" w:name="_Toc184288160"/>
            <w:r w:rsidRPr="00843A95">
              <w:rPr>
                <w:rFonts w:asciiTheme="minorHAnsi" w:hAnsiTheme="minorHAnsi" w:cstheme="minorHAnsi"/>
                <w:szCs w:val="22"/>
              </w:rPr>
              <w:t>Service Population</w:t>
            </w:r>
            <w:bookmarkEnd w:id="1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8E59E2" w:rsidRPr="00843A95" w14:paraId="2E46887F" w14:textId="77777777" w:rsidTr="00735861">
        <w:tc>
          <w:tcPr>
            <w:tcW w:w="5395" w:type="dxa"/>
            <w:vAlign w:val="center"/>
          </w:tcPr>
          <w:p w14:paraId="590A6CB9" w14:textId="77777777" w:rsidR="008E59E2" w:rsidRPr="00843A95" w:rsidRDefault="008E59E2" w:rsidP="008E59E2">
            <w:pPr>
              <w:rPr>
                <w:rFonts w:cstheme="minorHAnsi"/>
                <w:b/>
              </w:rPr>
            </w:pPr>
            <w:r w:rsidRPr="00843A95">
              <w:rPr>
                <w:rFonts w:cstheme="minorHAnsi"/>
              </w:rPr>
              <w:t>Total Service Population</w:t>
            </w:r>
          </w:p>
        </w:tc>
        <w:tc>
          <w:tcPr>
            <w:tcW w:w="5395" w:type="dxa"/>
            <w:vAlign w:val="center"/>
          </w:tcPr>
          <w:p w14:paraId="7FF9D3FD" w14:textId="3235E402" w:rsidR="008E59E2" w:rsidRPr="00843A95" w:rsidRDefault="00087C17" w:rsidP="008E59E2">
            <w:pPr>
              <w:rPr>
                <w:rFonts w:cstheme="minorHAnsi"/>
              </w:rPr>
            </w:pPr>
            <w:r>
              <w:rPr>
                <w:rFonts w:cstheme="minorHAnsi"/>
              </w:rPr>
              <w:t>To Be Determined</w:t>
            </w:r>
          </w:p>
        </w:tc>
      </w:tr>
      <w:tr w:rsidR="008E59E2" w:rsidRPr="00843A95" w14:paraId="1A09B5A1" w14:textId="77777777" w:rsidTr="00735861">
        <w:tc>
          <w:tcPr>
            <w:tcW w:w="5395" w:type="dxa"/>
            <w:vAlign w:val="center"/>
          </w:tcPr>
          <w:p w14:paraId="67F759A1" w14:textId="77777777" w:rsidR="008E59E2" w:rsidRPr="00843A95" w:rsidRDefault="008E59E2" w:rsidP="008E59E2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Contract Health Services/Purchase and Referred Care Area (Zip Codes)</w:t>
            </w:r>
          </w:p>
        </w:tc>
        <w:tc>
          <w:tcPr>
            <w:tcW w:w="5395" w:type="dxa"/>
            <w:vAlign w:val="center"/>
          </w:tcPr>
          <w:p w14:paraId="1736528D" w14:textId="0ABF9EA9" w:rsidR="008E59E2" w:rsidRPr="00843A95" w:rsidRDefault="004D7D35" w:rsidP="008E59E2">
            <w:pPr>
              <w:rPr>
                <w:rFonts w:cstheme="minorHAnsi"/>
              </w:rPr>
            </w:pPr>
            <w:r>
              <w:rPr>
                <w:rFonts w:cstheme="minorHAnsi"/>
              </w:rPr>
              <w:t>98331</w:t>
            </w:r>
          </w:p>
        </w:tc>
      </w:tr>
    </w:tbl>
    <w:p w14:paraId="432DB8CD" w14:textId="77777777" w:rsidR="00001D5B" w:rsidRPr="00843A95" w:rsidRDefault="00001D5B" w:rsidP="00C36EB6">
      <w:pPr>
        <w:rPr>
          <w:rFonts w:cstheme="minorHAnsi"/>
          <w:b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13C16" w:rsidRPr="00843A95" w14:paraId="713599DC" w14:textId="77777777" w:rsidTr="78B5723E">
        <w:tc>
          <w:tcPr>
            <w:tcW w:w="10790" w:type="dxa"/>
            <w:gridSpan w:val="2"/>
            <w:shd w:val="clear" w:color="auto" w:fill="CBD2DC" w:themeFill="accent4" w:themeFillTint="66"/>
          </w:tcPr>
          <w:p w14:paraId="6C7C221D" w14:textId="1B6AD6FF" w:rsidR="00813C16" w:rsidRPr="00843A95" w:rsidRDefault="00813C16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2" w:name="_Toc184288161"/>
            <w:bookmarkStart w:id="3" w:name="_Hlk155344309"/>
            <w:r w:rsidRPr="00843A95">
              <w:rPr>
                <w:rFonts w:asciiTheme="minorHAnsi" w:hAnsiTheme="minorHAnsi" w:cstheme="minorHAnsi"/>
                <w:szCs w:val="22"/>
              </w:rPr>
              <w:t>Medical Services</w:t>
            </w:r>
            <w:bookmarkEnd w:id="2"/>
          </w:p>
        </w:tc>
      </w:tr>
      <w:tr w:rsidR="009D1A88" w:rsidRPr="00843A95" w14:paraId="47BB165D" w14:textId="77777777" w:rsidTr="78B5723E">
        <w:tc>
          <w:tcPr>
            <w:tcW w:w="5395" w:type="dxa"/>
            <w:vAlign w:val="center"/>
          </w:tcPr>
          <w:p w14:paraId="36E79AB0" w14:textId="6B475BC7" w:rsidR="009D1A88" w:rsidRPr="00843A95" w:rsidRDefault="009D1A88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6E262089" w14:textId="1E17E30F" w:rsidR="009D1A88" w:rsidRPr="00843A95" w:rsidRDefault="006B6AFD" w:rsidP="006E1480">
            <w:pPr>
              <w:rPr>
                <w:rFonts w:cstheme="minorHAnsi"/>
              </w:rPr>
            </w:pPr>
            <w:r w:rsidRPr="006B6AFD">
              <w:rPr>
                <w:rFonts w:cstheme="minorHAnsi"/>
                <w:b/>
                <w:bCs/>
              </w:rPr>
              <w:t xml:space="preserve">Chief </w:t>
            </w:r>
            <w:proofErr w:type="spellStart"/>
            <w:r w:rsidRPr="006B6AFD">
              <w:rPr>
                <w:rFonts w:cstheme="minorHAnsi"/>
                <w:b/>
                <w:bCs/>
              </w:rPr>
              <w:t>Klia</w:t>
            </w:r>
            <w:proofErr w:type="spellEnd"/>
            <w:r w:rsidRPr="006B6AFD">
              <w:rPr>
                <w:rFonts w:cstheme="minorHAnsi"/>
                <w:b/>
                <w:bCs/>
              </w:rPr>
              <w:t xml:space="preserve"> Wellness Center</w:t>
            </w:r>
          </w:p>
        </w:tc>
      </w:tr>
      <w:tr w:rsidR="00120B65" w:rsidRPr="00843A95" w14:paraId="54F5A7BC" w14:textId="77777777" w:rsidTr="78B5723E">
        <w:tc>
          <w:tcPr>
            <w:tcW w:w="5395" w:type="dxa"/>
            <w:vAlign w:val="center"/>
          </w:tcPr>
          <w:p w14:paraId="305C7958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vAlign w:val="center"/>
          </w:tcPr>
          <w:p w14:paraId="66A7F883" w14:textId="331984BD" w:rsidR="00120B65" w:rsidRPr="00843A95" w:rsidRDefault="006B6AFD" w:rsidP="006E1480">
            <w:pPr>
              <w:rPr>
                <w:rFonts w:cstheme="minorHAnsi"/>
              </w:rPr>
            </w:pPr>
            <w:r w:rsidRPr="006B6AFD">
              <w:rPr>
                <w:rFonts w:cstheme="minorHAnsi"/>
              </w:rPr>
              <w:t>2263 Lower Hoh Rd, Forks, WA 98331</w:t>
            </w:r>
          </w:p>
        </w:tc>
      </w:tr>
      <w:tr w:rsidR="00E73B4F" w:rsidRPr="00843A95" w14:paraId="06CB176E" w14:textId="77777777" w:rsidTr="78B5723E">
        <w:tc>
          <w:tcPr>
            <w:tcW w:w="5395" w:type="dxa"/>
            <w:shd w:val="clear" w:color="auto" w:fill="auto"/>
            <w:vAlign w:val="center"/>
          </w:tcPr>
          <w:p w14:paraId="40BD2AAC" w14:textId="0DF53BD4" w:rsidR="00E73B4F" w:rsidRPr="00843A95" w:rsidRDefault="00E73B4F" w:rsidP="00E73B4F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</w:tcPr>
          <w:p w14:paraId="341AE4DF" w14:textId="53F31387" w:rsidR="00E73B4F" w:rsidRPr="00843A95" w:rsidRDefault="006B6AFD" w:rsidP="00E73B4F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360.374.</w:t>
            </w:r>
            <w:r w:rsidR="00087C17">
              <w:rPr>
                <w:rFonts w:cstheme="minorHAnsi"/>
              </w:rPr>
              <w:t>6582</w:t>
            </w:r>
          </w:p>
        </w:tc>
      </w:tr>
      <w:tr w:rsidR="00E73B4F" w:rsidRPr="00843A95" w14:paraId="55781639" w14:textId="77777777" w:rsidTr="78B5723E">
        <w:tc>
          <w:tcPr>
            <w:tcW w:w="5395" w:type="dxa"/>
            <w:shd w:val="clear" w:color="auto" w:fill="auto"/>
            <w:vAlign w:val="center"/>
          </w:tcPr>
          <w:p w14:paraId="652C4597" w14:textId="77777777" w:rsidR="00E73B4F" w:rsidRPr="00843A95" w:rsidRDefault="00E73B4F" w:rsidP="00E73B4F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E768FD0" w14:textId="4C467646" w:rsidR="00E73B4F" w:rsidRPr="00843A95" w:rsidRDefault="006B6AFD" w:rsidP="00E73B4F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Mon-Fri 8:00am-4:00pm</w:t>
            </w:r>
          </w:p>
        </w:tc>
      </w:tr>
      <w:tr w:rsidR="00E73B4F" w:rsidRPr="00843A95" w14:paraId="5B65A834" w14:textId="77777777" w:rsidTr="78B5723E">
        <w:tc>
          <w:tcPr>
            <w:tcW w:w="5395" w:type="dxa"/>
            <w:shd w:val="clear" w:color="auto" w:fill="auto"/>
            <w:vAlign w:val="center"/>
          </w:tcPr>
          <w:p w14:paraId="7AF965B1" w14:textId="77777777" w:rsidR="00E73B4F" w:rsidRPr="00843A95" w:rsidRDefault="00E73B4F" w:rsidP="00E73B4F">
            <w:pPr>
              <w:rPr>
                <w:rFonts w:cstheme="minorHAnsi"/>
              </w:rPr>
            </w:pPr>
            <w:r w:rsidRPr="004D7D3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CBF2119" w14:textId="379F4346" w:rsidR="00E73B4F" w:rsidRPr="00843A95" w:rsidRDefault="004D7D35" w:rsidP="00E73B4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73B4F" w:rsidRPr="00843A95" w14:paraId="65F191FA" w14:textId="77777777" w:rsidTr="78B5723E">
        <w:tc>
          <w:tcPr>
            <w:tcW w:w="5395" w:type="dxa"/>
            <w:shd w:val="clear" w:color="auto" w:fill="auto"/>
            <w:vAlign w:val="center"/>
          </w:tcPr>
          <w:p w14:paraId="4262EE68" w14:textId="77777777" w:rsidR="00E73B4F" w:rsidRPr="00843A95" w:rsidRDefault="00E73B4F" w:rsidP="00E73B4F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860D5A9" w14:textId="139806C7" w:rsidR="00E73B4F" w:rsidRPr="00843A95" w:rsidRDefault="00087C17" w:rsidP="00E73B4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73B4F" w:rsidRPr="00843A95" w14:paraId="3B5F8CFC" w14:textId="77777777" w:rsidTr="78B5723E">
        <w:tc>
          <w:tcPr>
            <w:tcW w:w="5395" w:type="dxa"/>
            <w:shd w:val="clear" w:color="auto" w:fill="auto"/>
            <w:vAlign w:val="center"/>
          </w:tcPr>
          <w:p w14:paraId="7F7A1F00" w14:textId="77777777" w:rsidR="00E73B4F" w:rsidRPr="00843A95" w:rsidRDefault="00E73B4F" w:rsidP="00E73B4F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B043485" w14:textId="2D47CC65" w:rsidR="00E73B4F" w:rsidRPr="00843A95" w:rsidRDefault="006B6AFD" w:rsidP="00E73B4F">
            <w:pPr>
              <w:rPr>
                <w:rFonts w:cstheme="minorHAnsi"/>
              </w:rPr>
            </w:pPr>
            <w:r w:rsidRPr="006B6AFD">
              <w:rPr>
                <w:rFonts w:cstheme="minorHAnsi"/>
              </w:rPr>
              <w:t>https://hohtribe-nsn.org/government/health-services/</w:t>
            </w:r>
          </w:p>
        </w:tc>
      </w:tr>
      <w:tr w:rsidR="00E73B4F" w:rsidRPr="00843A95" w14:paraId="36963DE9" w14:textId="77777777" w:rsidTr="78B5723E">
        <w:tc>
          <w:tcPr>
            <w:tcW w:w="5395" w:type="dxa"/>
            <w:shd w:val="clear" w:color="auto" w:fill="auto"/>
            <w:vAlign w:val="center"/>
          </w:tcPr>
          <w:p w14:paraId="58FF8A69" w14:textId="2BC7A41B" w:rsidR="00E73B4F" w:rsidRPr="00843A95" w:rsidRDefault="00E73B4F" w:rsidP="78B5723E">
            <w:r w:rsidRPr="78B5723E">
              <w:lastRenderedPageBreak/>
              <w:t>Types of Coverage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E6DD521" w14:textId="5A79210D" w:rsidR="00E73B4F" w:rsidRPr="00843A95" w:rsidRDefault="00D7288F" w:rsidP="00E73B4F">
            <w:pPr>
              <w:rPr>
                <w:rFonts w:cstheme="minorHAnsi"/>
              </w:rPr>
            </w:pPr>
            <w:r>
              <w:rPr>
                <w:rFonts w:cstheme="minorHAnsi"/>
              </w:rPr>
              <w:t>Medical, dental, mental health-offered by outside agencies</w:t>
            </w:r>
          </w:p>
        </w:tc>
      </w:tr>
      <w:tr w:rsidR="00E73B4F" w:rsidRPr="00843A95" w14:paraId="785DDCA4" w14:textId="77777777" w:rsidTr="78B5723E">
        <w:tc>
          <w:tcPr>
            <w:tcW w:w="5395" w:type="dxa"/>
            <w:shd w:val="clear" w:color="auto" w:fill="auto"/>
            <w:vAlign w:val="center"/>
          </w:tcPr>
          <w:p w14:paraId="08FFC65A" w14:textId="047E108E" w:rsidR="00E73B4F" w:rsidRPr="00843A95" w:rsidRDefault="00E73B4F" w:rsidP="00E73B4F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Eligibility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769292F" w14:textId="51D526E9" w:rsidR="00E73B4F" w:rsidRPr="00843A95" w:rsidRDefault="00087C17" w:rsidP="00E73B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Live </w:t>
            </w:r>
            <w:r w:rsidR="00985EC5">
              <w:rPr>
                <w:rFonts w:cstheme="minorHAnsi"/>
              </w:rPr>
              <w:t>in-service</w:t>
            </w:r>
            <w:r>
              <w:rPr>
                <w:rFonts w:cstheme="minorHAnsi"/>
              </w:rPr>
              <w:t xml:space="preserve"> area</w:t>
            </w:r>
            <w:r w:rsidR="00985EC5">
              <w:rPr>
                <w:rFonts w:cstheme="minorHAnsi"/>
              </w:rPr>
              <w:t xml:space="preserve"> (Reservation/Forks area)</w:t>
            </w:r>
            <w:r>
              <w:rPr>
                <w:rFonts w:cstheme="minorHAnsi"/>
              </w:rPr>
              <w:t>, fill out annual application with IHS</w:t>
            </w:r>
          </w:p>
        </w:tc>
      </w:tr>
      <w:tr w:rsidR="00E73B4F" w:rsidRPr="00843A95" w14:paraId="20C71688" w14:textId="77777777" w:rsidTr="78B5723E">
        <w:tc>
          <w:tcPr>
            <w:tcW w:w="5395" w:type="dxa"/>
            <w:shd w:val="clear" w:color="auto" w:fill="auto"/>
          </w:tcPr>
          <w:p w14:paraId="2CFE3D7B" w14:textId="25A00D92" w:rsidR="00E73B4F" w:rsidRPr="00843A95" w:rsidRDefault="00E73B4F" w:rsidP="78B5723E">
            <w:r w:rsidRPr="78B5723E">
              <w:t>Primary Care Clinic (Title V Compact With IHS) (eligibility)</w:t>
            </w:r>
          </w:p>
        </w:tc>
        <w:tc>
          <w:tcPr>
            <w:tcW w:w="5395" w:type="dxa"/>
            <w:shd w:val="clear" w:color="auto" w:fill="auto"/>
          </w:tcPr>
          <w:p w14:paraId="30895D25" w14:textId="38F6A48B" w:rsidR="00E73B4F" w:rsidRPr="00843A95" w:rsidRDefault="00D7288F" w:rsidP="78B5723E">
            <w:r w:rsidRPr="78B5723E">
              <w:t>N</w:t>
            </w:r>
            <w:r w:rsidR="4784B997" w:rsidRPr="78B5723E">
              <w:t>o</w:t>
            </w:r>
          </w:p>
        </w:tc>
      </w:tr>
      <w:tr w:rsidR="00E73B4F" w:rsidRPr="00843A95" w14:paraId="0B80DC71" w14:textId="77777777" w:rsidTr="78B5723E">
        <w:tc>
          <w:tcPr>
            <w:tcW w:w="5395" w:type="dxa"/>
            <w:shd w:val="clear" w:color="auto" w:fill="auto"/>
          </w:tcPr>
          <w:p w14:paraId="66F89E98" w14:textId="0124E488" w:rsidR="00E73B4F" w:rsidRPr="00843A95" w:rsidRDefault="00E73B4F" w:rsidP="78B5723E">
            <w:r w:rsidRPr="78B5723E">
              <w:t>Primary Care Clinic (IHS Service Unit) (eligibility)</w:t>
            </w:r>
          </w:p>
        </w:tc>
        <w:tc>
          <w:tcPr>
            <w:tcW w:w="5395" w:type="dxa"/>
            <w:shd w:val="clear" w:color="auto" w:fill="auto"/>
          </w:tcPr>
          <w:p w14:paraId="6AE9196A" w14:textId="128B5315" w:rsidR="00E73B4F" w:rsidRPr="00843A95" w:rsidRDefault="00D7288F" w:rsidP="78B5723E">
            <w:r w:rsidRPr="78B5723E">
              <w:t>N</w:t>
            </w:r>
            <w:r w:rsidR="13AA61E4" w:rsidRPr="78B5723E">
              <w:t>o</w:t>
            </w:r>
          </w:p>
        </w:tc>
      </w:tr>
      <w:bookmarkEnd w:id="3"/>
    </w:tbl>
    <w:p w14:paraId="1BF1729B" w14:textId="77777777" w:rsidR="00C36F5A" w:rsidRPr="00843A95" w:rsidRDefault="00C36F5A" w:rsidP="00C36EB6">
      <w:pPr>
        <w:rPr>
          <w:rFonts w:cstheme="minorHAnsi"/>
          <w:b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813C16" w:rsidRPr="00843A95" w14:paraId="7C3525E3" w14:textId="77777777" w:rsidTr="00813C16">
        <w:tc>
          <w:tcPr>
            <w:tcW w:w="10795" w:type="dxa"/>
            <w:shd w:val="clear" w:color="auto" w:fill="CBD2DC" w:themeFill="accent4" w:themeFillTint="66"/>
            <w:vAlign w:val="center"/>
          </w:tcPr>
          <w:p w14:paraId="15E7E47C" w14:textId="4B5D8808" w:rsidR="00813C16" w:rsidRPr="00843A95" w:rsidRDefault="00813C16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4" w:name="_Toc184288162"/>
            <w:r w:rsidRPr="00843A95">
              <w:rPr>
                <w:rFonts w:asciiTheme="minorHAnsi" w:hAnsiTheme="minorHAnsi" w:cstheme="minorHAnsi"/>
                <w:szCs w:val="22"/>
              </w:rPr>
              <w:t xml:space="preserve">Medical </w:t>
            </w:r>
            <w:r w:rsidR="009D1A88" w:rsidRPr="00843A95">
              <w:rPr>
                <w:rFonts w:asciiTheme="minorHAnsi" w:hAnsiTheme="minorHAnsi" w:cstheme="minorHAnsi"/>
                <w:szCs w:val="22"/>
              </w:rPr>
              <w:t>Service</w:t>
            </w:r>
            <w:r w:rsidR="00C563ED">
              <w:rPr>
                <w:rFonts w:asciiTheme="minorHAnsi" w:hAnsiTheme="minorHAnsi" w:cstheme="minorHAnsi"/>
                <w:szCs w:val="22"/>
              </w:rPr>
              <w:t>s List</w:t>
            </w:r>
            <w:bookmarkEnd w:id="4"/>
          </w:p>
        </w:tc>
      </w:tr>
      <w:tr w:rsidR="00C563ED" w:rsidRPr="00843A95" w14:paraId="6089B994" w14:textId="77777777" w:rsidTr="00BC1C0F">
        <w:tc>
          <w:tcPr>
            <w:tcW w:w="10795" w:type="dxa"/>
            <w:shd w:val="clear" w:color="auto" w:fill="auto"/>
            <w:vAlign w:val="center"/>
          </w:tcPr>
          <w:p w14:paraId="09B77EF9" w14:textId="5F9C7BF4" w:rsidR="00985EC5" w:rsidRDefault="00985EC5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Enrolled Tribal Members Only Services:</w:t>
            </w:r>
          </w:p>
          <w:p w14:paraId="3B494369" w14:textId="12D8295D" w:rsidR="00C563ED" w:rsidRDefault="00985EC5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Diabetic foot care</w:t>
            </w:r>
          </w:p>
          <w:p w14:paraId="02F6B125" w14:textId="581F7985" w:rsidR="00985EC5" w:rsidRDefault="00985EC5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Acupuncture</w:t>
            </w:r>
          </w:p>
          <w:p w14:paraId="162690B2" w14:textId="797EDC59" w:rsidR="00985EC5" w:rsidRPr="00843A95" w:rsidRDefault="00985EC5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Therapeutic Massage</w:t>
            </w:r>
          </w:p>
        </w:tc>
      </w:tr>
    </w:tbl>
    <w:p w14:paraId="6AA3C6CD" w14:textId="77777777" w:rsidR="00813C16" w:rsidRPr="00843A95" w:rsidRDefault="00813C16">
      <w:pPr>
        <w:rPr>
          <w:rFonts w:cstheme="minorHAnsi"/>
        </w:rPr>
      </w:pPr>
    </w:p>
    <w:p w14:paraId="73A9A094" w14:textId="77777777" w:rsidR="008B37FD" w:rsidRPr="00843A95" w:rsidRDefault="008B37FD">
      <w:pPr>
        <w:rPr>
          <w:rFonts w:cstheme="minorHAnsi"/>
        </w:rPr>
      </w:pPr>
    </w:p>
    <w:tbl>
      <w:tblPr>
        <w:tblStyle w:val="TableGrid"/>
        <w:tblW w:w="10790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13C16" w:rsidRPr="00843A95" w14:paraId="26637042" w14:textId="77777777" w:rsidTr="00813C16">
        <w:trPr>
          <w:trHeight w:val="323"/>
        </w:trPr>
        <w:tc>
          <w:tcPr>
            <w:tcW w:w="10790" w:type="dxa"/>
            <w:gridSpan w:val="2"/>
            <w:tcBorders>
              <w:top w:val="single" w:sz="4" w:space="0" w:color="auto"/>
            </w:tcBorders>
            <w:shd w:val="clear" w:color="auto" w:fill="CBD2DC" w:themeFill="accent4" w:themeFillTint="66"/>
            <w:vAlign w:val="center"/>
          </w:tcPr>
          <w:p w14:paraId="5063F965" w14:textId="228474D7" w:rsidR="00813C16" w:rsidRPr="00843A95" w:rsidRDefault="00813C16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5" w:name="_Toc184288163"/>
            <w:r w:rsidRPr="00843A95">
              <w:rPr>
                <w:rFonts w:asciiTheme="minorHAnsi" w:hAnsiTheme="minorHAnsi" w:cstheme="minorHAnsi"/>
                <w:szCs w:val="22"/>
              </w:rPr>
              <w:t xml:space="preserve">Dental </w:t>
            </w:r>
            <w:r w:rsidR="00C308E8">
              <w:rPr>
                <w:rFonts w:asciiTheme="minorHAnsi" w:hAnsiTheme="minorHAnsi" w:cstheme="minorHAnsi"/>
                <w:szCs w:val="22"/>
              </w:rPr>
              <w:t>Services</w:t>
            </w:r>
            <w:bookmarkEnd w:id="5"/>
            <w:r w:rsidR="00985EC5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9D1A88" w:rsidRPr="00843A95" w14:paraId="0837D387" w14:textId="77777777" w:rsidTr="00813C16">
        <w:tc>
          <w:tcPr>
            <w:tcW w:w="5395" w:type="dxa"/>
            <w:vAlign w:val="center"/>
          </w:tcPr>
          <w:p w14:paraId="31143DE8" w14:textId="32640147" w:rsidR="009D1A88" w:rsidRPr="00843A95" w:rsidRDefault="009D1A88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7097BCED" w14:textId="3A33F32C" w:rsidR="009D1A88" w:rsidRPr="00843A95" w:rsidRDefault="006B6AFD" w:rsidP="006E1480">
            <w:pPr>
              <w:rPr>
                <w:rFonts w:cstheme="minorHAnsi"/>
              </w:rPr>
            </w:pPr>
            <w:r w:rsidRPr="006B6AFD">
              <w:rPr>
                <w:rFonts w:cstheme="minorHAnsi"/>
                <w:b/>
                <w:bCs/>
              </w:rPr>
              <w:t xml:space="preserve">Chief </w:t>
            </w:r>
            <w:proofErr w:type="spellStart"/>
            <w:r w:rsidRPr="006B6AFD">
              <w:rPr>
                <w:rFonts w:cstheme="minorHAnsi"/>
                <w:b/>
                <w:bCs/>
              </w:rPr>
              <w:t>Klia</w:t>
            </w:r>
            <w:proofErr w:type="spellEnd"/>
            <w:r w:rsidRPr="006B6AFD">
              <w:rPr>
                <w:rFonts w:cstheme="minorHAnsi"/>
                <w:b/>
                <w:bCs/>
              </w:rPr>
              <w:t xml:space="preserve"> Wellness Center</w:t>
            </w:r>
            <w:r w:rsidR="004D7D35">
              <w:rPr>
                <w:rFonts w:cstheme="minorHAnsi"/>
                <w:b/>
                <w:bCs/>
              </w:rPr>
              <w:t xml:space="preserve"> - </w:t>
            </w:r>
            <w:r w:rsidR="004D7D35">
              <w:rPr>
                <w:rFonts w:cstheme="minorHAnsi"/>
              </w:rPr>
              <w:t>Coordinated Care Only (none offered on-site)</w:t>
            </w:r>
          </w:p>
        </w:tc>
      </w:tr>
      <w:tr w:rsidR="00813C16" w:rsidRPr="00843A95" w14:paraId="01C33326" w14:textId="77777777" w:rsidTr="00813C16">
        <w:tc>
          <w:tcPr>
            <w:tcW w:w="5395" w:type="dxa"/>
            <w:vAlign w:val="center"/>
          </w:tcPr>
          <w:p w14:paraId="2CA46876" w14:textId="153FF659" w:rsidR="00813C16" w:rsidRPr="00843A95" w:rsidRDefault="00813C16" w:rsidP="006E1480">
            <w:pPr>
              <w:rPr>
                <w:rFonts w:cstheme="minorHAnsi"/>
                <w:b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vAlign w:val="center"/>
          </w:tcPr>
          <w:p w14:paraId="3A484671" w14:textId="07223375" w:rsidR="00813C16" w:rsidRPr="00843A95" w:rsidRDefault="006B6AFD" w:rsidP="006E1480">
            <w:pPr>
              <w:rPr>
                <w:rFonts w:cstheme="minorHAnsi"/>
              </w:rPr>
            </w:pPr>
            <w:r w:rsidRPr="006B6AFD">
              <w:rPr>
                <w:rFonts w:cstheme="minorHAnsi"/>
              </w:rPr>
              <w:t>2263 Lower Hoh Rd, Forks, WA 98331</w:t>
            </w:r>
          </w:p>
        </w:tc>
      </w:tr>
      <w:tr w:rsidR="00813C16" w:rsidRPr="00843A95" w14:paraId="2AE3DAEB" w14:textId="77777777" w:rsidTr="00813C16">
        <w:tc>
          <w:tcPr>
            <w:tcW w:w="5395" w:type="dxa"/>
            <w:vAlign w:val="center"/>
          </w:tcPr>
          <w:p w14:paraId="388DE0F8" w14:textId="77D8F194" w:rsidR="00813C16" w:rsidRPr="00843A95" w:rsidRDefault="009D1A88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vAlign w:val="center"/>
          </w:tcPr>
          <w:p w14:paraId="35FC4B5C" w14:textId="73D2EC3C" w:rsidR="00813C16" w:rsidRPr="00843A95" w:rsidRDefault="009D45D4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360.374.6582</w:t>
            </w:r>
          </w:p>
        </w:tc>
      </w:tr>
      <w:tr w:rsidR="00813C16" w:rsidRPr="00843A95" w14:paraId="1538FE2A" w14:textId="77777777" w:rsidTr="00813C16">
        <w:tc>
          <w:tcPr>
            <w:tcW w:w="5395" w:type="dxa"/>
            <w:vAlign w:val="center"/>
          </w:tcPr>
          <w:p w14:paraId="7CB6A13C" w14:textId="55EBE9F8" w:rsidR="00813C16" w:rsidRPr="00843A95" w:rsidRDefault="00813C16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vAlign w:val="center"/>
          </w:tcPr>
          <w:p w14:paraId="05547C80" w14:textId="74FE2380" w:rsidR="00813C16" w:rsidRPr="00843A95" w:rsidRDefault="006B6AFD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Mon-Fri 8:00am-4:00pm</w:t>
            </w:r>
          </w:p>
        </w:tc>
      </w:tr>
      <w:tr w:rsidR="00813C16" w:rsidRPr="00843A95" w14:paraId="3793FF52" w14:textId="77777777" w:rsidTr="00813C16">
        <w:tc>
          <w:tcPr>
            <w:tcW w:w="5395" w:type="dxa"/>
            <w:vAlign w:val="center"/>
          </w:tcPr>
          <w:p w14:paraId="1F83E582" w14:textId="07598655" w:rsidR="00813C16" w:rsidRPr="00843A95" w:rsidRDefault="00813C16" w:rsidP="000D1224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vAlign w:val="center"/>
          </w:tcPr>
          <w:p w14:paraId="2208683F" w14:textId="7726376F" w:rsidR="00813C16" w:rsidRPr="00843A95" w:rsidRDefault="004D7D35" w:rsidP="000D1224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813C16" w:rsidRPr="00843A95" w14:paraId="55239468" w14:textId="77777777" w:rsidTr="00813C16">
        <w:tc>
          <w:tcPr>
            <w:tcW w:w="5395" w:type="dxa"/>
            <w:vAlign w:val="center"/>
          </w:tcPr>
          <w:p w14:paraId="034689FC" w14:textId="68A15767" w:rsidR="00813C16" w:rsidRPr="00843A95" w:rsidRDefault="00813C16" w:rsidP="000D1224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vAlign w:val="center"/>
          </w:tcPr>
          <w:p w14:paraId="4428326F" w14:textId="0B7B9F65" w:rsidR="00813C16" w:rsidRPr="00843A95" w:rsidRDefault="00985EC5" w:rsidP="00605E03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13C16" w:rsidRPr="00843A95" w14:paraId="771906CC" w14:textId="77777777" w:rsidTr="00813C16">
        <w:tc>
          <w:tcPr>
            <w:tcW w:w="5395" w:type="dxa"/>
            <w:vAlign w:val="center"/>
          </w:tcPr>
          <w:p w14:paraId="51014095" w14:textId="7F6B7CF1" w:rsidR="00813C16" w:rsidRPr="00843A95" w:rsidRDefault="00813C16" w:rsidP="000D1224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vAlign w:val="center"/>
          </w:tcPr>
          <w:p w14:paraId="38177610" w14:textId="53FBA193" w:rsidR="00813C16" w:rsidRPr="00843A95" w:rsidRDefault="006B6AFD" w:rsidP="000D1224">
            <w:pPr>
              <w:rPr>
                <w:rFonts w:cstheme="minorHAnsi"/>
              </w:rPr>
            </w:pPr>
            <w:r w:rsidRPr="006B6AFD">
              <w:rPr>
                <w:rFonts w:cstheme="minorHAnsi"/>
              </w:rPr>
              <w:t>https://hohtribe-nsn.org/government/health-services/</w:t>
            </w:r>
          </w:p>
        </w:tc>
      </w:tr>
      <w:tr w:rsidR="00813C16" w:rsidRPr="00843A95" w14:paraId="1F9199E4" w14:textId="77777777" w:rsidTr="00813C16">
        <w:tc>
          <w:tcPr>
            <w:tcW w:w="5395" w:type="dxa"/>
            <w:vAlign w:val="center"/>
          </w:tcPr>
          <w:p w14:paraId="1626A8C9" w14:textId="6961C0BD" w:rsidR="00813C16" w:rsidRPr="00843A95" w:rsidRDefault="00813C16" w:rsidP="000D1224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Specialty Care</w:t>
            </w:r>
          </w:p>
        </w:tc>
        <w:tc>
          <w:tcPr>
            <w:tcW w:w="5395" w:type="dxa"/>
            <w:vAlign w:val="center"/>
          </w:tcPr>
          <w:p w14:paraId="6425F76A" w14:textId="1E10BF17" w:rsidR="00813C16" w:rsidRPr="00843A95" w:rsidRDefault="004D7D35" w:rsidP="000D1224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0C060B" w:rsidRPr="00843A95" w14:paraId="6AC702D2" w14:textId="77777777" w:rsidTr="00740788">
        <w:tc>
          <w:tcPr>
            <w:tcW w:w="5395" w:type="dxa"/>
          </w:tcPr>
          <w:p w14:paraId="461FC20F" w14:textId="41CA3C94" w:rsidR="000C060B" w:rsidRPr="00843A95" w:rsidDel="009D1A88" w:rsidRDefault="000C060B" w:rsidP="000C060B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Dental Clinic (Title V Compact With IHS)</w:t>
            </w:r>
          </w:p>
        </w:tc>
        <w:tc>
          <w:tcPr>
            <w:tcW w:w="5395" w:type="dxa"/>
          </w:tcPr>
          <w:p w14:paraId="4B648820" w14:textId="22320AA1" w:rsidR="000C060B" w:rsidRPr="00843A95" w:rsidRDefault="004D7D35" w:rsidP="000C060B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0C060B" w:rsidRPr="00843A95" w14:paraId="4A7F0050" w14:textId="77777777" w:rsidTr="00740788">
        <w:tc>
          <w:tcPr>
            <w:tcW w:w="5395" w:type="dxa"/>
          </w:tcPr>
          <w:p w14:paraId="2A1432FE" w14:textId="65B75F10" w:rsidR="000C060B" w:rsidRPr="00843A95" w:rsidDel="009D1A88" w:rsidRDefault="000C060B" w:rsidP="000C060B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Dental Clinic (IHS Service Unit)</w:t>
            </w:r>
          </w:p>
        </w:tc>
        <w:tc>
          <w:tcPr>
            <w:tcW w:w="5395" w:type="dxa"/>
          </w:tcPr>
          <w:p w14:paraId="63F5099F" w14:textId="7E137288" w:rsidR="000C060B" w:rsidRPr="00843A95" w:rsidRDefault="004D7D35" w:rsidP="000C060B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</w:tbl>
    <w:p w14:paraId="7F8874C7" w14:textId="77777777" w:rsidR="00A92FCC" w:rsidRPr="00843A95" w:rsidRDefault="00A92FCC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813C16" w:rsidRPr="00843A95" w14:paraId="1A6537B9" w14:textId="77777777" w:rsidTr="00F71A61">
        <w:tc>
          <w:tcPr>
            <w:tcW w:w="10795" w:type="dxa"/>
            <w:shd w:val="clear" w:color="auto" w:fill="CBD2DC" w:themeFill="accent4" w:themeFillTint="66"/>
            <w:vAlign w:val="center"/>
          </w:tcPr>
          <w:p w14:paraId="250DB854" w14:textId="29E6D631" w:rsidR="00813C16" w:rsidRPr="00843A95" w:rsidRDefault="004D7D35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Dental Services List</w:t>
            </w:r>
          </w:p>
        </w:tc>
      </w:tr>
      <w:tr w:rsidR="00C563ED" w:rsidRPr="00843A95" w14:paraId="72AC490E" w14:textId="77777777" w:rsidTr="00E2361B">
        <w:tc>
          <w:tcPr>
            <w:tcW w:w="10795" w:type="dxa"/>
            <w:shd w:val="clear" w:color="auto" w:fill="auto"/>
            <w:vAlign w:val="center"/>
          </w:tcPr>
          <w:p w14:paraId="75199D16" w14:textId="165C2498" w:rsidR="00C563ED" w:rsidRPr="00843A95" w:rsidRDefault="004D7D35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</w:tbl>
    <w:p w14:paraId="7D887B8A" w14:textId="77777777" w:rsidR="00A92FCC" w:rsidRPr="00843A95" w:rsidRDefault="00A92FCC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E44A91" w:rsidRPr="00843A95" w14:paraId="6E9E72A4" w14:textId="77777777" w:rsidTr="78B5723E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3463AADB" w14:textId="618332DF" w:rsidR="00E44A91" w:rsidRPr="00843A95" w:rsidRDefault="00E44A91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6" w:name="_Toc184288165"/>
            <w:r w:rsidRPr="00843A95">
              <w:rPr>
                <w:rFonts w:asciiTheme="minorHAnsi" w:hAnsiTheme="minorHAnsi" w:cstheme="minorHAnsi"/>
                <w:szCs w:val="22"/>
              </w:rPr>
              <w:t>Outpatient Mental Health Services</w:t>
            </w:r>
            <w:bookmarkEnd w:id="6"/>
            <w:r w:rsidR="00985EC5">
              <w:rPr>
                <w:rFonts w:asciiTheme="minorHAnsi" w:hAnsiTheme="minorHAnsi" w:cstheme="minorHAnsi"/>
                <w:szCs w:val="22"/>
              </w:rPr>
              <w:t xml:space="preserve"> – Coordinated Care Available</w:t>
            </w:r>
          </w:p>
        </w:tc>
      </w:tr>
      <w:tr w:rsidR="00DB341B" w:rsidRPr="00843A95" w14:paraId="46133D08" w14:textId="77777777" w:rsidTr="78B5723E">
        <w:tc>
          <w:tcPr>
            <w:tcW w:w="5395" w:type="dxa"/>
            <w:vAlign w:val="center"/>
          </w:tcPr>
          <w:p w14:paraId="01DE5D40" w14:textId="3159E349" w:rsidR="00DB341B" w:rsidRPr="00843A95" w:rsidRDefault="00DB341B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4AAC10F4" w14:textId="1F1B8353" w:rsidR="00DB341B" w:rsidRPr="00843A95" w:rsidRDefault="006B6AFD" w:rsidP="00E44A91">
            <w:pPr>
              <w:rPr>
                <w:rFonts w:cstheme="minorHAnsi"/>
              </w:rPr>
            </w:pPr>
            <w:r w:rsidRPr="006B6AFD">
              <w:rPr>
                <w:rFonts w:cstheme="minorHAnsi"/>
                <w:b/>
                <w:bCs/>
              </w:rPr>
              <w:t xml:space="preserve">Chief </w:t>
            </w:r>
            <w:proofErr w:type="spellStart"/>
            <w:r w:rsidRPr="006B6AFD">
              <w:rPr>
                <w:rFonts w:cstheme="minorHAnsi"/>
                <w:b/>
                <w:bCs/>
              </w:rPr>
              <w:t>Klia</w:t>
            </w:r>
            <w:proofErr w:type="spellEnd"/>
            <w:r w:rsidRPr="006B6AFD">
              <w:rPr>
                <w:rFonts w:cstheme="minorHAnsi"/>
                <w:b/>
                <w:bCs/>
              </w:rPr>
              <w:t xml:space="preserve"> Wellness Center</w:t>
            </w:r>
          </w:p>
        </w:tc>
      </w:tr>
      <w:tr w:rsidR="00E73B4F" w:rsidRPr="00843A95" w14:paraId="1EACFCCA" w14:textId="77777777" w:rsidTr="78B5723E">
        <w:tc>
          <w:tcPr>
            <w:tcW w:w="5395" w:type="dxa"/>
            <w:vAlign w:val="center"/>
          </w:tcPr>
          <w:p w14:paraId="4FA0EAAC" w14:textId="36F05479" w:rsidR="00E73B4F" w:rsidRPr="00843A95" w:rsidRDefault="00E73B4F" w:rsidP="00E73B4F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</w:tcPr>
          <w:p w14:paraId="6B57B44E" w14:textId="13FCDFC2" w:rsidR="00E73B4F" w:rsidRPr="00843A95" w:rsidRDefault="006B6AFD" w:rsidP="00E73B4F">
            <w:pPr>
              <w:rPr>
                <w:rFonts w:cstheme="minorHAnsi"/>
              </w:rPr>
            </w:pPr>
            <w:r w:rsidRPr="006B6AFD">
              <w:rPr>
                <w:rFonts w:cstheme="minorHAnsi"/>
              </w:rPr>
              <w:t>2263 Lower Hoh Rd, Forks, WA 98331</w:t>
            </w:r>
          </w:p>
        </w:tc>
      </w:tr>
      <w:tr w:rsidR="00E73B4F" w:rsidRPr="00843A95" w14:paraId="0591AA14" w14:textId="77777777" w:rsidTr="78B5723E">
        <w:tc>
          <w:tcPr>
            <w:tcW w:w="5395" w:type="dxa"/>
            <w:vAlign w:val="center"/>
          </w:tcPr>
          <w:p w14:paraId="2FB41FA1" w14:textId="2D1C949B" w:rsidR="00E73B4F" w:rsidRPr="00843A95" w:rsidRDefault="00E73B4F" w:rsidP="00E73B4F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lastRenderedPageBreak/>
              <w:t>Phone Number</w:t>
            </w:r>
          </w:p>
        </w:tc>
        <w:tc>
          <w:tcPr>
            <w:tcW w:w="5395" w:type="dxa"/>
          </w:tcPr>
          <w:p w14:paraId="2C2E4173" w14:textId="70F7765E" w:rsidR="00E73B4F" w:rsidRPr="00843A95" w:rsidRDefault="009D45D4" w:rsidP="00E73B4F">
            <w:pPr>
              <w:rPr>
                <w:rFonts w:cstheme="minorHAnsi"/>
              </w:rPr>
            </w:pPr>
            <w:r>
              <w:rPr>
                <w:rFonts w:cstheme="minorHAnsi"/>
              </w:rPr>
              <w:t>360.374.6582</w:t>
            </w:r>
          </w:p>
        </w:tc>
      </w:tr>
      <w:tr w:rsidR="00E73B4F" w:rsidRPr="00843A95" w14:paraId="5465F5F3" w14:textId="77777777" w:rsidTr="78B5723E">
        <w:tc>
          <w:tcPr>
            <w:tcW w:w="5395" w:type="dxa"/>
            <w:vAlign w:val="center"/>
          </w:tcPr>
          <w:p w14:paraId="6D6A8CF3" w14:textId="70CA58F0" w:rsidR="00E73B4F" w:rsidRPr="00843A95" w:rsidRDefault="00E73B4F" w:rsidP="00E73B4F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vAlign w:val="center"/>
          </w:tcPr>
          <w:p w14:paraId="2BAE2FA1" w14:textId="03B9C9F8" w:rsidR="00E73B4F" w:rsidRPr="00843A95" w:rsidRDefault="006B6AFD" w:rsidP="00E73B4F">
            <w:pPr>
              <w:rPr>
                <w:rFonts w:cstheme="minorHAnsi"/>
              </w:rPr>
            </w:pPr>
            <w:r>
              <w:rPr>
                <w:rFonts w:cstheme="minorHAnsi"/>
              </w:rPr>
              <w:t>Mon-Fri 8:00am-4:00pm</w:t>
            </w:r>
            <w:r w:rsidR="00087C17">
              <w:rPr>
                <w:rFonts w:cstheme="minorHAnsi"/>
              </w:rPr>
              <w:t xml:space="preserve"> (After hours 360.780.0399)</w:t>
            </w:r>
          </w:p>
        </w:tc>
      </w:tr>
      <w:tr w:rsidR="00E73B4F" w:rsidRPr="00843A95" w14:paraId="1DCF5EFB" w14:textId="77777777" w:rsidTr="78B5723E">
        <w:tc>
          <w:tcPr>
            <w:tcW w:w="5395" w:type="dxa"/>
            <w:vAlign w:val="center"/>
          </w:tcPr>
          <w:p w14:paraId="66994989" w14:textId="3F2B3CCE" w:rsidR="00E73B4F" w:rsidRPr="00843A95" w:rsidRDefault="00E73B4F" w:rsidP="00E73B4F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To make an appointment or inquire about walk-ins</w:t>
            </w:r>
          </w:p>
        </w:tc>
        <w:tc>
          <w:tcPr>
            <w:tcW w:w="5395" w:type="dxa"/>
            <w:vAlign w:val="center"/>
          </w:tcPr>
          <w:p w14:paraId="21A6F9F1" w14:textId="7CB67B40" w:rsidR="00E73B4F" w:rsidRPr="00843A95" w:rsidRDefault="00985EC5" w:rsidP="00E73B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Call main line or </w:t>
            </w:r>
            <w:r w:rsidR="007C528A">
              <w:rPr>
                <w:rFonts w:cstheme="minorHAnsi"/>
              </w:rPr>
              <w:t>360.780.0399</w:t>
            </w:r>
          </w:p>
        </w:tc>
      </w:tr>
      <w:tr w:rsidR="00E73B4F" w:rsidRPr="00843A95" w14:paraId="0D97825E" w14:textId="77777777" w:rsidTr="78B5723E">
        <w:tc>
          <w:tcPr>
            <w:tcW w:w="5395" w:type="dxa"/>
            <w:vAlign w:val="center"/>
          </w:tcPr>
          <w:p w14:paraId="67517149" w14:textId="28137746" w:rsidR="00E73B4F" w:rsidRPr="00843A95" w:rsidRDefault="00E73B4F" w:rsidP="00E73B4F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vAlign w:val="center"/>
          </w:tcPr>
          <w:p w14:paraId="3A73F555" w14:textId="69A9CBF7" w:rsidR="00E73B4F" w:rsidRPr="00843A95" w:rsidRDefault="00985EC5" w:rsidP="00E73B4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73B4F" w:rsidRPr="00843A95" w14:paraId="095DA869" w14:textId="77777777" w:rsidTr="78B5723E">
        <w:tc>
          <w:tcPr>
            <w:tcW w:w="5395" w:type="dxa"/>
            <w:vAlign w:val="center"/>
          </w:tcPr>
          <w:p w14:paraId="08710461" w14:textId="1BF6933D" w:rsidR="00E73B4F" w:rsidRPr="00843A95" w:rsidRDefault="00E73B4F" w:rsidP="00E73B4F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vAlign w:val="center"/>
          </w:tcPr>
          <w:p w14:paraId="72C1A180" w14:textId="0057F18F" w:rsidR="00E73B4F" w:rsidRPr="00843A95" w:rsidRDefault="006B6AFD" w:rsidP="00E73B4F">
            <w:pPr>
              <w:rPr>
                <w:rFonts w:cstheme="minorHAnsi"/>
              </w:rPr>
            </w:pPr>
            <w:r w:rsidRPr="006B6AFD">
              <w:rPr>
                <w:rFonts w:cstheme="minorHAnsi"/>
              </w:rPr>
              <w:t>https://hohtribe-nsn.org/government/health-services/</w:t>
            </w:r>
          </w:p>
        </w:tc>
      </w:tr>
      <w:tr w:rsidR="00E73B4F" w:rsidRPr="00843A95" w14:paraId="6C59B6C1" w14:textId="77777777" w:rsidTr="78B5723E">
        <w:tc>
          <w:tcPr>
            <w:tcW w:w="5395" w:type="dxa"/>
            <w:vAlign w:val="center"/>
          </w:tcPr>
          <w:p w14:paraId="70642192" w14:textId="72C43BF8" w:rsidR="00E73B4F" w:rsidRPr="004D7D35" w:rsidRDefault="00E73B4F" w:rsidP="78B5723E">
            <w:proofErr w:type="gramStart"/>
            <w:r w:rsidRPr="78B5723E">
              <w:t>Culturally-Informed</w:t>
            </w:r>
            <w:proofErr w:type="gramEnd"/>
            <w:r w:rsidRPr="78B5723E">
              <w:t xml:space="preserve"> Mental Health Programs</w:t>
            </w:r>
          </w:p>
        </w:tc>
        <w:tc>
          <w:tcPr>
            <w:tcW w:w="5395" w:type="dxa"/>
            <w:vAlign w:val="center"/>
          </w:tcPr>
          <w:p w14:paraId="4C68D254" w14:textId="32F8BD49" w:rsidR="00E73B4F" w:rsidRPr="00843A95" w:rsidRDefault="00D7288F" w:rsidP="00E73B4F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</w:tbl>
    <w:p w14:paraId="0853383B" w14:textId="77777777" w:rsidR="00E44A91" w:rsidRPr="00843A95" w:rsidRDefault="00E44A91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5B51E4" w:rsidRPr="00843A95" w14:paraId="267D1A93" w14:textId="77777777" w:rsidTr="00E44A91">
        <w:tc>
          <w:tcPr>
            <w:tcW w:w="10795" w:type="dxa"/>
            <w:shd w:val="clear" w:color="auto" w:fill="CBD2DC" w:themeFill="accent4" w:themeFillTint="66"/>
            <w:vAlign w:val="center"/>
          </w:tcPr>
          <w:p w14:paraId="13470450" w14:textId="6D01F788" w:rsidR="005B51E4" w:rsidRPr="00843A95" w:rsidRDefault="005B51E4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7" w:name="_Toc184288166"/>
            <w:r w:rsidRPr="00843A95">
              <w:rPr>
                <w:rFonts w:asciiTheme="minorHAnsi" w:hAnsiTheme="minorHAnsi" w:cstheme="minorHAnsi"/>
                <w:szCs w:val="22"/>
              </w:rPr>
              <w:t xml:space="preserve">Outpatient Mental Health </w:t>
            </w:r>
            <w:r w:rsidR="00C22E01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7"/>
          </w:p>
        </w:tc>
      </w:tr>
      <w:tr w:rsidR="00C563ED" w:rsidRPr="00843A95" w14:paraId="7B49CC19" w14:textId="77777777" w:rsidTr="00D46EDD">
        <w:tc>
          <w:tcPr>
            <w:tcW w:w="10795" w:type="dxa"/>
            <w:shd w:val="clear" w:color="auto" w:fill="auto"/>
            <w:vAlign w:val="center"/>
          </w:tcPr>
          <w:p w14:paraId="522243DD" w14:textId="77777777" w:rsidR="00C563ED" w:rsidRDefault="008A744D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Harm Reduction Services</w:t>
            </w:r>
          </w:p>
          <w:p w14:paraId="714A89A0" w14:textId="3601D260" w:rsidR="00985EC5" w:rsidRDefault="00985EC5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Harm Reduction Supply Distribution</w:t>
            </w:r>
          </w:p>
          <w:p w14:paraId="0055EBF5" w14:textId="11F3722F" w:rsidR="008A744D" w:rsidRPr="00843A95" w:rsidRDefault="00985EC5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Coordinate Virtual </w:t>
            </w:r>
            <w:r w:rsidR="007C528A">
              <w:rPr>
                <w:rFonts w:cstheme="minorHAnsi"/>
              </w:rPr>
              <w:t>Options</w:t>
            </w:r>
            <w:r>
              <w:rPr>
                <w:rFonts w:cstheme="minorHAnsi"/>
              </w:rPr>
              <w:t xml:space="preserve"> of care (limited availability)</w:t>
            </w:r>
          </w:p>
        </w:tc>
      </w:tr>
    </w:tbl>
    <w:p w14:paraId="0CCE4D41" w14:textId="77777777" w:rsidR="00A92FCC" w:rsidRDefault="00A92FCC" w:rsidP="00120B65">
      <w:pPr>
        <w:spacing w:after="0"/>
        <w:rPr>
          <w:rFonts w:cstheme="minorHAnsi"/>
        </w:rPr>
      </w:pPr>
    </w:p>
    <w:p w14:paraId="4EB1C6C7" w14:textId="77777777" w:rsidR="00A86976" w:rsidRDefault="00A86976" w:rsidP="00120B65">
      <w:pPr>
        <w:spacing w:after="0"/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2F798A" w:rsidRPr="00843A95" w14:paraId="60C54156" w14:textId="77777777" w:rsidTr="00C91939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36F143DD" w14:textId="31161392" w:rsidR="002F798A" w:rsidRPr="00843A95" w:rsidRDefault="00C5182E" w:rsidP="00C91939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8" w:name="_Toc184288167"/>
            <w:r>
              <w:rPr>
                <w:rFonts w:asciiTheme="minorHAnsi" w:hAnsiTheme="minorHAnsi" w:cstheme="minorHAnsi"/>
                <w:szCs w:val="22"/>
              </w:rPr>
              <w:t>Regional</w:t>
            </w:r>
            <w:r w:rsidR="002F798A">
              <w:rPr>
                <w:rFonts w:asciiTheme="minorHAnsi" w:hAnsiTheme="minorHAnsi" w:cstheme="minorHAnsi"/>
                <w:szCs w:val="22"/>
              </w:rPr>
              <w:t xml:space="preserve"> Crisis</w:t>
            </w:r>
            <w:r w:rsidR="002F798A" w:rsidRPr="00843A95">
              <w:rPr>
                <w:rFonts w:asciiTheme="minorHAnsi" w:hAnsiTheme="minorHAnsi" w:cstheme="minorHAnsi"/>
                <w:szCs w:val="22"/>
              </w:rPr>
              <w:t xml:space="preserve"> Services</w:t>
            </w:r>
            <w:bookmarkEnd w:id="8"/>
          </w:p>
        </w:tc>
      </w:tr>
      <w:tr w:rsidR="002F798A" w:rsidRPr="00843A95" w14:paraId="385F21EB" w14:textId="77777777" w:rsidTr="00C91939">
        <w:tc>
          <w:tcPr>
            <w:tcW w:w="5395" w:type="dxa"/>
            <w:vAlign w:val="center"/>
          </w:tcPr>
          <w:p w14:paraId="0A686819" w14:textId="77777777" w:rsidR="002F798A" w:rsidRPr="00843A95" w:rsidRDefault="002F798A" w:rsidP="00C9193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626E311D" w14:textId="7206EB1E" w:rsidR="002F798A" w:rsidRPr="00843A95" w:rsidRDefault="00C5182E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Salish Regional Crisis Line </w:t>
            </w:r>
          </w:p>
        </w:tc>
      </w:tr>
      <w:tr w:rsidR="002F798A" w:rsidRPr="00843A95" w14:paraId="1417A5F4" w14:textId="77777777" w:rsidTr="00C91939">
        <w:tc>
          <w:tcPr>
            <w:tcW w:w="5395" w:type="dxa"/>
            <w:vAlign w:val="center"/>
          </w:tcPr>
          <w:p w14:paraId="34A4FBEE" w14:textId="77777777" w:rsidR="002F798A" w:rsidRPr="00843A95" w:rsidRDefault="002F798A" w:rsidP="00C9193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vAlign w:val="center"/>
          </w:tcPr>
          <w:p w14:paraId="38619ED8" w14:textId="595788CD" w:rsidR="002F798A" w:rsidRPr="00843A95" w:rsidRDefault="004D7D35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2F798A" w:rsidRPr="00843A95" w14:paraId="2DD5FFD4" w14:textId="77777777" w:rsidTr="00C91939">
        <w:tc>
          <w:tcPr>
            <w:tcW w:w="5395" w:type="dxa"/>
            <w:vAlign w:val="center"/>
          </w:tcPr>
          <w:p w14:paraId="6A46412D" w14:textId="77777777" w:rsidR="002F798A" w:rsidRPr="00843A95" w:rsidRDefault="002F798A" w:rsidP="00C9193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vAlign w:val="center"/>
          </w:tcPr>
          <w:p w14:paraId="243F5CC0" w14:textId="7BA7CD81" w:rsidR="002F798A" w:rsidRPr="00843A95" w:rsidRDefault="00C5182E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>888</w:t>
            </w:r>
            <w:r w:rsidR="00D33B59">
              <w:rPr>
                <w:rFonts w:cstheme="minorHAnsi"/>
              </w:rPr>
              <w:t>.</w:t>
            </w:r>
            <w:r>
              <w:rPr>
                <w:rFonts w:cstheme="minorHAnsi"/>
              </w:rPr>
              <w:t>910</w:t>
            </w:r>
            <w:r w:rsidR="00D33B59">
              <w:rPr>
                <w:rFonts w:cstheme="minorHAnsi"/>
              </w:rPr>
              <w:t>.</w:t>
            </w:r>
            <w:r>
              <w:rPr>
                <w:rFonts w:cstheme="minorHAnsi"/>
              </w:rPr>
              <w:t>0416</w:t>
            </w:r>
          </w:p>
        </w:tc>
      </w:tr>
      <w:tr w:rsidR="002F798A" w:rsidRPr="00843A95" w14:paraId="10113DB8" w14:textId="77777777" w:rsidTr="00C91939">
        <w:tc>
          <w:tcPr>
            <w:tcW w:w="5395" w:type="dxa"/>
            <w:vAlign w:val="center"/>
          </w:tcPr>
          <w:p w14:paraId="05C425D6" w14:textId="77777777" w:rsidR="002F798A" w:rsidRPr="00843A95" w:rsidRDefault="002F798A" w:rsidP="00C9193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vAlign w:val="center"/>
          </w:tcPr>
          <w:p w14:paraId="50EC3099" w14:textId="2945B639" w:rsidR="002F798A" w:rsidRPr="00843A95" w:rsidRDefault="00C5182E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>24/7</w:t>
            </w:r>
          </w:p>
        </w:tc>
      </w:tr>
      <w:tr w:rsidR="002F798A" w:rsidRPr="00843A95" w14:paraId="6CDE01BE" w14:textId="77777777" w:rsidTr="00C91939">
        <w:tc>
          <w:tcPr>
            <w:tcW w:w="5395" w:type="dxa"/>
            <w:vAlign w:val="center"/>
          </w:tcPr>
          <w:p w14:paraId="0079710C" w14:textId="77777777" w:rsidR="002F798A" w:rsidRPr="00843A95" w:rsidRDefault="002F798A" w:rsidP="00C9193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To make an appointment or inquire about walk-ins</w:t>
            </w:r>
          </w:p>
        </w:tc>
        <w:tc>
          <w:tcPr>
            <w:tcW w:w="5395" w:type="dxa"/>
            <w:vAlign w:val="center"/>
          </w:tcPr>
          <w:p w14:paraId="4DF28B7C" w14:textId="5CA5486F" w:rsidR="002F798A" w:rsidRPr="00843A95" w:rsidRDefault="00C5182E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2F798A" w:rsidRPr="00843A95" w14:paraId="474F9908" w14:textId="77777777" w:rsidTr="00C91939">
        <w:tc>
          <w:tcPr>
            <w:tcW w:w="5395" w:type="dxa"/>
            <w:vAlign w:val="center"/>
          </w:tcPr>
          <w:p w14:paraId="1734B9D5" w14:textId="77777777" w:rsidR="002F798A" w:rsidRPr="00843A95" w:rsidRDefault="002F798A" w:rsidP="00C9193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vAlign w:val="center"/>
          </w:tcPr>
          <w:p w14:paraId="5CC9DDD2" w14:textId="5E8075DE" w:rsidR="004D7D35" w:rsidRPr="00843A95" w:rsidRDefault="004D7D35" w:rsidP="00C91939">
            <w:pPr>
              <w:rPr>
                <w:rFonts w:cstheme="minorHAnsi"/>
              </w:rPr>
            </w:pPr>
            <w:hyperlink r:id="rId11" w:history="1">
              <w:r w:rsidRPr="001336B1">
                <w:rPr>
                  <w:rStyle w:val="Hyperlink"/>
                  <w:rFonts w:cstheme="minorHAnsi"/>
                </w:rPr>
                <w:t>https://www.kitsapmentalhealth.org/yatt-resource/salish-regional-crisis-line/</w:t>
              </w:r>
            </w:hyperlink>
          </w:p>
        </w:tc>
      </w:tr>
    </w:tbl>
    <w:p w14:paraId="1546B4B6" w14:textId="77777777" w:rsidR="00A86976" w:rsidRDefault="00A86976" w:rsidP="00120B65">
      <w:pPr>
        <w:spacing w:after="0"/>
        <w:rPr>
          <w:rFonts w:cstheme="minorHAnsi"/>
        </w:rPr>
      </w:pPr>
    </w:p>
    <w:p w14:paraId="011C385D" w14:textId="77777777" w:rsidR="00A86976" w:rsidRPr="00843A95" w:rsidRDefault="00A86976" w:rsidP="00120B65">
      <w:pPr>
        <w:spacing w:after="0"/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766"/>
        <w:gridCol w:w="3243"/>
        <w:gridCol w:w="3786"/>
      </w:tblGrid>
      <w:tr w:rsidR="00063ACB" w:rsidRPr="00843A95" w14:paraId="1F719DF6" w14:textId="77777777" w:rsidTr="00C91939">
        <w:tc>
          <w:tcPr>
            <w:tcW w:w="10795" w:type="dxa"/>
            <w:gridSpan w:val="3"/>
            <w:shd w:val="clear" w:color="auto" w:fill="CBD2DC" w:themeFill="accent4" w:themeFillTint="66"/>
            <w:vAlign w:val="center"/>
          </w:tcPr>
          <w:p w14:paraId="5AEBB452" w14:textId="303AA96B" w:rsidR="00063ACB" w:rsidRPr="00843A95" w:rsidRDefault="00063ACB" w:rsidP="00C91939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9" w:name="_Toc184288168"/>
            <w:r w:rsidRPr="00843A95">
              <w:rPr>
                <w:rFonts w:asciiTheme="minorHAnsi" w:hAnsiTheme="minorHAnsi" w:cstheme="minorHAnsi"/>
                <w:szCs w:val="22"/>
              </w:rPr>
              <w:t>Tribal Crisis Services</w:t>
            </w:r>
            <w:bookmarkEnd w:id="9"/>
          </w:p>
        </w:tc>
      </w:tr>
      <w:tr w:rsidR="00063ACB" w:rsidRPr="00843A95" w14:paraId="0D70841A" w14:textId="77777777" w:rsidTr="00C91939">
        <w:tc>
          <w:tcPr>
            <w:tcW w:w="3766" w:type="dxa"/>
            <w:shd w:val="clear" w:color="auto" w:fill="auto"/>
            <w:vAlign w:val="center"/>
          </w:tcPr>
          <w:p w14:paraId="64C5969E" w14:textId="7D44E196" w:rsidR="00063ACB" w:rsidRPr="00063ACB" w:rsidRDefault="00063ACB" w:rsidP="00C91939">
            <w:pPr>
              <w:rPr>
                <w:rFonts w:cstheme="minorHAnsi"/>
              </w:rPr>
            </w:pPr>
            <w:r w:rsidRPr="00063ACB">
              <w:rPr>
                <w:rFonts w:cstheme="minorHAnsi"/>
                <w:b/>
              </w:rPr>
              <w:t xml:space="preserve">Service 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B302AB5" w14:textId="2FE74A4B" w:rsidR="00063ACB" w:rsidRPr="008D4072" w:rsidRDefault="008D4072" w:rsidP="00C9193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Contact Name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51E3062B" w14:textId="77777777" w:rsidR="00063ACB" w:rsidRPr="00843A95" w:rsidRDefault="00063ACB" w:rsidP="00C91939">
            <w:pPr>
              <w:rPr>
                <w:rFonts w:cstheme="minorHAnsi"/>
              </w:rPr>
            </w:pPr>
            <w:r w:rsidRPr="00843A95">
              <w:rPr>
                <w:rFonts w:cstheme="minorHAnsi"/>
                <w:b/>
              </w:rPr>
              <w:t>Phone</w:t>
            </w:r>
          </w:p>
        </w:tc>
      </w:tr>
      <w:tr w:rsidR="002F798A" w:rsidRPr="00843A95" w14:paraId="5A010C77" w14:textId="77777777" w:rsidTr="00C91939">
        <w:tc>
          <w:tcPr>
            <w:tcW w:w="3766" w:type="dxa"/>
            <w:shd w:val="clear" w:color="auto" w:fill="auto"/>
            <w:vAlign w:val="center"/>
          </w:tcPr>
          <w:p w14:paraId="0ABAB28F" w14:textId="67588109" w:rsidR="002F798A" w:rsidRPr="00843A95" w:rsidRDefault="002F798A" w:rsidP="008D4072">
            <w:pPr>
              <w:rPr>
                <w:rFonts w:cstheme="minorHAnsi"/>
                <w:color w:val="000000"/>
              </w:rPr>
            </w:pPr>
            <w:r w:rsidRPr="00843A95">
              <w:rPr>
                <w:rFonts w:cstheme="minorHAnsi"/>
                <w:color w:val="000000"/>
              </w:rPr>
              <w:t>Tribal Designated Crisis Responder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3760BDB7" w14:textId="69379F2F" w:rsidR="002F798A" w:rsidRPr="00843A95" w:rsidRDefault="00C5182E" w:rsidP="008D4072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55ADDF0" w14:textId="77777777" w:rsidR="002F798A" w:rsidRPr="00843A95" w:rsidRDefault="002F798A" w:rsidP="008D4072">
            <w:pPr>
              <w:rPr>
                <w:rFonts w:cstheme="minorHAnsi"/>
                <w:bCs/>
              </w:rPr>
            </w:pPr>
          </w:p>
        </w:tc>
      </w:tr>
      <w:tr w:rsidR="002F798A" w:rsidRPr="00843A95" w14:paraId="24D54A5A" w14:textId="77777777" w:rsidTr="00C91939">
        <w:tc>
          <w:tcPr>
            <w:tcW w:w="3766" w:type="dxa"/>
            <w:shd w:val="clear" w:color="auto" w:fill="auto"/>
            <w:vAlign w:val="center"/>
          </w:tcPr>
          <w:p w14:paraId="7D69460D" w14:textId="358F8174" w:rsidR="002F798A" w:rsidRPr="00843A95" w:rsidRDefault="002F798A" w:rsidP="008D4072">
            <w:pPr>
              <w:rPr>
                <w:rFonts w:cstheme="minorHAnsi"/>
                <w:color w:val="000000"/>
              </w:rPr>
            </w:pPr>
            <w:r w:rsidRPr="00843A95">
              <w:rPr>
                <w:rFonts w:cstheme="minorHAnsi"/>
                <w:color w:val="000000"/>
              </w:rPr>
              <w:t>Tribal Mobile Crisis Response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4AB1517D" w14:textId="0E4366AE" w:rsidR="002F798A" w:rsidRPr="00843A95" w:rsidRDefault="00C5182E" w:rsidP="008D4072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0F90107D" w14:textId="77777777" w:rsidR="002F798A" w:rsidRPr="00843A95" w:rsidRDefault="002F798A" w:rsidP="008D4072">
            <w:pPr>
              <w:rPr>
                <w:rFonts w:cstheme="minorHAnsi"/>
                <w:bCs/>
              </w:rPr>
            </w:pPr>
          </w:p>
        </w:tc>
      </w:tr>
      <w:tr w:rsidR="002F798A" w:rsidRPr="00843A95" w14:paraId="6A476F89" w14:textId="77777777" w:rsidTr="00C91939">
        <w:tc>
          <w:tcPr>
            <w:tcW w:w="3766" w:type="dxa"/>
            <w:shd w:val="clear" w:color="auto" w:fill="auto"/>
            <w:vAlign w:val="center"/>
          </w:tcPr>
          <w:p w14:paraId="3DF10745" w14:textId="4C8C54CB" w:rsidR="002F798A" w:rsidRPr="00843A95" w:rsidRDefault="002F798A" w:rsidP="008D407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24 Hour </w:t>
            </w:r>
            <w:r w:rsidRPr="00843A95">
              <w:rPr>
                <w:rFonts w:cstheme="minorHAnsi"/>
                <w:color w:val="000000"/>
              </w:rPr>
              <w:t xml:space="preserve">Tribal Crisis </w:t>
            </w:r>
            <w:r>
              <w:rPr>
                <w:rFonts w:cstheme="minorHAnsi"/>
                <w:color w:val="000000"/>
              </w:rPr>
              <w:t xml:space="preserve">or Call </w:t>
            </w:r>
            <w:r w:rsidRPr="00843A95">
              <w:rPr>
                <w:rFonts w:cstheme="minorHAnsi"/>
                <w:color w:val="000000"/>
              </w:rPr>
              <w:t>Line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2B0ABCB" w14:textId="4CC24B54" w:rsidR="002F798A" w:rsidRPr="00843A95" w:rsidRDefault="00C5182E" w:rsidP="008D4072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2EBB80C2" w14:textId="77777777" w:rsidR="002F798A" w:rsidRPr="00843A95" w:rsidRDefault="002F798A" w:rsidP="008D4072">
            <w:pPr>
              <w:rPr>
                <w:rFonts w:cstheme="minorHAnsi"/>
                <w:bCs/>
              </w:rPr>
            </w:pPr>
          </w:p>
        </w:tc>
      </w:tr>
      <w:tr w:rsidR="008D4072" w:rsidRPr="00843A95" w14:paraId="00FD686F" w14:textId="77777777" w:rsidTr="00C91939">
        <w:tc>
          <w:tcPr>
            <w:tcW w:w="3766" w:type="dxa"/>
            <w:shd w:val="clear" w:color="auto" w:fill="auto"/>
            <w:vAlign w:val="center"/>
          </w:tcPr>
          <w:p w14:paraId="3088A32D" w14:textId="64572E5F" w:rsidR="008D4072" w:rsidRPr="00843A95" w:rsidRDefault="008D4072" w:rsidP="008D4072">
            <w:pPr>
              <w:rPr>
                <w:rFonts w:cstheme="minorHAnsi"/>
              </w:rPr>
            </w:pPr>
            <w:r w:rsidRPr="00843A95">
              <w:rPr>
                <w:rFonts w:cstheme="minorHAnsi"/>
                <w:color w:val="000000"/>
              </w:rPr>
              <w:t>Suicide Prevention Coordinator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4E8C500" w14:textId="06CD5E9F" w:rsidR="008D4072" w:rsidRPr="00843A95" w:rsidRDefault="00C5182E" w:rsidP="008D4072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70DA47B2" w14:textId="77777777" w:rsidR="008D4072" w:rsidRPr="00843A95" w:rsidRDefault="008D4072" w:rsidP="008D4072">
            <w:pPr>
              <w:rPr>
                <w:rFonts w:cstheme="minorHAnsi"/>
                <w:bCs/>
              </w:rPr>
            </w:pPr>
          </w:p>
        </w:tc>
      </w:tr>
    </w:tbl>
    <w:p w14:paraId="4D24CD62" w14:textId="77777777" w:rsidR="0048650A" w:rsidRDefault="0048650A" w:rsidP="00120B65">
      <w:pPr>
        <w:spacing w:after="0"/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766"/>
        <w:gridCol w:w="3243"/>
        <w:gridCol w:w="3786"/>
      </w:tblGrid>
      <w:tr w:rsidR="008A744D" w:rsidRPr="00843A95" w14:paraId="0227C10B" w14:textId="77777777" w:rsidTr="00C91939">
        <w:tc>
          <w:tcPr>
            <w:tcW w:w="10795" w:type="dxa"/>
            <w:gridSpan w:val="3"/>
            <w:shd w:val="clear" w:color="auto" w:fill="CBD2DC" w:themeFill="accent4" w:themeFillTint="66"/>
            <w:vAlign w:val="center"/>
          </w:tcPr>
          <w:p w14:paraId="043F0ECF" w14:textId="405132C2" w:rsidR="008A744D" w:rsidRPr="00843A95" w:rsidRDefault="008A744D" w:rsidP="00C91939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0" w:name="_Toc184288169"/>
            <w:r w:rsidRPr="00843A95">
              <w:rPr>
                <w:rFonts w:asciiTheme="minorHAnsi" w:hAnsiTheme="minorHAnsi" w:cstheme="minorHAnsi"/>
                <w:szCs w:val="22"/>
              </w:rPr>
              <w:t xml:space="preserve">Tribal Crisis </w:t>
            </w:r>
            <w:r>
              <w:rPr>
                <w:rFonts w:asciiTheme="minorHAnsi" w:hAnsiTheme="minorHAnsi" w:cstheme="minorHAnsi"/>
                <w:szCs w:val="22"/>
              </w:rPr>
              <w:t>Coordination Protocol</w:t>
            </w:r>
            <w:bookmarkEnd w:id="10"/>
          </w:p>
        </w:tc>
      </w:tr>
      <w:tr w:rsidR="008A744D" w:rsidRPr="00843A95" w14:paraId="339AAED8" w14:textId="77777777" w:rsidTr="00D04E92">
        <w:tc>
          <w:tcPr>
            <w:tcW w:w="10795" w:type="dxa"/>
            <w:gridSpan w:val="3"/>
            <w:shd w:val="clear" w:color="auto" w:fill="auto"/>
            <w:vAlign w:val="center"/>
          </w:tcPr>
          <w:p w14:paraId="346F79A6" w14:textId="0AD71366" w:rsidR="008A744D" w:rsidRDefault="008A744D" w:rsidP="00C91939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</w:rPr>
              <w:t>Is there a Tribal Crisis Coordination Protocol in place?</w:t>
            </w:r>
          </w:p>
        </w:tc>
      </w:tr>
      <w:tr w:rsidR="008A744D" w:rsidRPr="00843A95" w14:paraId="18350014" w14:textId="77777777" w:rsidTr="00C91939">
        <w:tc>
          <w:tcPr>
            <w:tcW w:w="3766" w:type="dxa"/>
            <w:shd w:val="clear" w:color="auto" w:fill="auto"/>
            <w:vAlign w:val="center"/>
          </w:tcPr>
          <w:p w14:paraId="4A256C0E" w14:textId="4E2EF6C8" w:rsidR="008A744D" w:rsidRPr="009D40B3" w:rsidRDefault="008A744D" w:rsidP="00C91939">
            <w:pPr>
              <w:rPr>
                <w:rFonts w:cstheme="minorHAnsi"/>
                <w:b/>
                <w:bCs/>
              </w:rPr>
            </w:pPr>
            <w:r w:rsidRPr="009D40B3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8AF439C" w14:textId="6CBB735D" w:rsidR="008A744D" w:rsidRPr="008D4072" w:rsidRDefault="008A744D" w:rsidP="00C9193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No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6C17F15" w14:textId="03C2C9C3" w:rsidR="008A744D" w:rsidRPr="00843A95" w:rsidRDefault="008A744D" w:rsidP="00C9193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Link</w:t>
            </w:r>
          </w:p>
        </w:tc>
      </w:tr>
      <w:tr w:rsidR="008A744D" w:rsidRPr="00843A95" w14:paraId="2D31944D" w14:textId="77777777" w:rsidTr="00C91939">
        <w:tc>
          <w:tcPr>
            <w:tcW w:w="3766" w:type="dxa"/>
            <w:shd w:val="clear" w:color="auto" w:fill="auto"/>
            <w:vAlign w:val="center"/>
          </w:tcPr>
          <w:p w14:paraId="4450C2A0" w14:textId="3A17BA5D" w:rsidR="008A744D" w:rsidRPr="00843A95" w:rsidRDefault="008A744D" w:rsidP="00C91939">
            <w:pPr>
              <w:rPr>
                <w:rFonts w:cstheme="minorHAnsi"/>
                <w:color w:val="000000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9475947" w14:textId="157CDA06" w:rsidR="008A744D" w:rsidRPr="00843A95" w:rsidRDefault="00A4592F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</w:t>
            </w:r>
            <w:r w:rsidR="004D7D35">
              <w:rPr>
                <w:rFonts w:cstheme="minorHAnsi"/>
              </w:rPr>
              <w:t>P</w:t>
            </w:r>
            <w:r>
              <w:rPr>
                <w:rFonts w:cstheme="minorHAnsi"/>
              </w:rPr>
              <w:t>rogress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7138DADF" w14:textId="77777777" w:rsidR="008A744D" w:rsidRPr="00843A95" w:rsidRDefault="008A744D" w:rsidP="00C91939">
            <w:pPr>
              <w:rPr>
                <w:rFonts w:cstheme="minorHAnsi"/>
                <w:bCs/>
              </w:rPr>
            </w:pPr>
          </w:p>
        </w:tc>
      </w:tr>
    </w:tbl>
    <w:p w14:paraId="7CBD464E" w14:textId="77777777" w:rsidR="008A744D" w:rsidRDefault="008A744D" w:rsidP="00120B65">
      <w:pPr>
        <w:spacing w:after="0"/>
        <w:rPr>
          <w:rFonts w:cstheme="minorHAnsi"/>
        </w:rPr>
      </w:pPr>
    </w:p>
    <w:p w14:paraId="04AB2684" w14:textId="77777777" w:rsidR="008D4072" w:rsidRDefault="008D4072" w:rsidP="00120B65">
      <w:pPr>
        <w:spacing w:after="0"/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0628ED" w:rsidRPr="00843A95" w14:paraId="5BEC56CD" w14:textId="77777777" w:rsidTr="78B5723E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3278B609" w14:textId="3968C81B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1" w:name="_Toc184288170"/>
            <w:r w:rsidRPr="00843A95">
              <w:rPr>
                <w:rFonts w:asciiTheme="minorHAnsi" w:hAnsiTheme="minorHAnsi" w:cstheme="minorHAnsi"/>
                <w:szCs w:val="22"/>
              </w:rPr>
              <w:t>Outpatient Substance Use Disorders Treatment</w:t>
            </w:r>
            <w:bookmarkEnd w:id="11"/>
          </w:p>
        </w:tc>
      </w:tr>
      <w:tr w:rsidR="00C22E01" w:rsidRPr="00843A95" w14:paraId="4EF2C7B6" w14:textId="77777777" w:rsidTr="78B5723E">
        <w:tc>
          <w:tcPr>
            <w:tcW w:w="5395" w:type="dxa"/>
            <w:shd w:val="clear" w:color="auto" w:fill="auto"/>
            <w:vAlign w:val="center"/>
          </w:tcPr>
          <w:p w14:paraId="35B45870" w14:textId="4D3335B3" w:rsidR="00C22E01" w:rsidRPr="00843A95" w:rsidRDefault="00C22E01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2B182C6" w14:textId="49EB5D2A" w:rsidR="00C22E01" w:rsidRPr="00843A95" w:rsidRDefault="006B6AFD" w:rsidP="003176DA">
            <w:pPr>
              <w:rPr>
                <w:rFonts w:cstheme="minorHAnsi"/>
                <w:bCs/>
              </w:rPr>
            </w:pPr>
            <w:r w:rsidRPr="006B6AFD">
              <w:rPr>
                <w:rFonts w:cstheme="minorHAnsi"/>
                <w:b/>
                <w:bCs/>
              </w:rPr>
              <w:t xml:space="preserve">Chief </w:t>
            </w:r>
            <w:proofErr w:type="spellStart"/>
            <w:r w:rsidRPr="006B6AFD">
              <w:rPr>
                <w:rFonts w:cstheme="minorHAnsi"/>
                <w:b/>
                <w:bCs/>
              </w:rPr>
              <w:t>Klia</w:t>
            </w:r>
            <w:proofErr w:type="spellEnd"/>
            <w:r w:rsidRPr="006B6AFD">
              <w:rPr>
                <w:rFonts w:cstheme="minorHAnsi"/>
                <w:b/>
                <w:bCs/>
              </w:rPr>
              <w:t xml:space="preserve"> Wellness Center</w:t>
            </w:r>
          </w:p>
        </w:tc>
      </w:tr>
      <w:tr w:rsidR="003176DA" w:rsidRPr="00843A95" w14:paraId="65E4808E" w14:textId="77777777" w:rsidTr="78B5723E">
        <w:tc>
          <w:tcPr>
            <w:tcW w:w="5395" w:type="dxa"/>
            <w:shd w:val="clear" w:color="auto" w:fill="auto"/>
            <w:vAlign w:val="center"/>
          </w:tcPr>
          <w:p w14:paraId="14CAE705" w14:textId="77777777" w:rsidR="003176DA" w:rsidRPr="00843A95" w:rsidRDefault="003176DA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70D578C" w14:textId="6DDB8870" w:rsidR="003176DA" w:rsidRPr="00843A95" w:rsidRDefault="006B6AFD" w:rsidP="003176DA">
            <w:pPr>
              <w:rPr>
                <w:rFonts w:cstheme="minorHAnsi"/>
                <w:bCs/>
              </w:rPr>
            </w:pPr>
            <w:r w:rsidRPr="006B6AFD">
              <w:rPr>
                <w:rFonts w:cstheme="minorHAnsi"/>
              </w:rPr>
              <w:t>2263 Lower Hoh Rd, Forks, WA 98331</w:t>
            </w:r>
          </w:p>
        </w:tc>
      </w:tr>
      <w:tr w:rsidR="00E73B4F" w:rsidRPr="00843A95" w14:paraId="44BB5A59" w14:textId="77777777" w:rsidTr="78B5723E">
        <w:tc>
          <w:tcPr>
            <w:tcW w:w="5395" w:type="dxa"/>
            <w:shd w:val="clear" w:color="auto" w:fill="auto"/>
            <w:vAlign w:val="center"/>
          </w:tcPr>
          <w:p w14:paraId="17BE6D81" w14:textId="6F17A48D" w:rsidR="00E73B4F" w:rsidRPr="00843A95" w:rsidRDefault="00E73B4F" w:rsidP="00E73B4F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</w:tcPr>
          <w:p w14:paraId="7F7BA023" w14:textId="658E0A3C" w:rsidR="00E73B4F" w:rsidRPr="00843A95" w:rsidRDefault="009D45D4" w:rsidP="00E73B4F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360.374.6582</w:t>
            </w:r>
          </w:p>
        </w:tc>
      </w:tr>
      <w:tr w:rsidR="00E73B4F" w:rsidRPr="00843A95" w14:paraId="2582BFB8" w14:textId="77777777" w:rsidTr="78B5723E">
        <w:tc>
          <w:tcPr>
            <w:tcW w:w="5395" w:type="dxa"/>
            <w:shd w:val="clear" w:color="auto" w:fill="auto"/>
            <w:vAlign w:val="center"/>
          </w:tcPr>
          <w:p w14:paraId="0A24BA9B" w14:textId="77777777" w:rsidR="00E73B4F" w:rsidRPr="00843A95" w:rsidRDefault="00E73B4F" w:rsidP="00E73B4F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E1778D1" w14:textId="1867D6C4" w:rsidR="00E73B4F" w:rsidRPr="00843A95" w:rsidRDefault="006B6AFD" w:rsidP="00E73B4F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Mon-Fri 8:00am-4:00pm</w:t>
            </w:r>
          </w:p>
        </w:tc>
      </w:tr>
      <w:tr w:rsidR="00E73B4F" w:rsidRPr="00843A95" w14:paraId="131F437B" w14:textId="77777777" w:rsidTr="78B5723E">
        <w:tc>
          <w:tcPr>
            <w:tcW w:w="5395" w:type="dxa"/>
            <w:shd w:val="clear" w:color="auto" w:fill="auto"/>
            <w:vAlign w:val="center"/>
          </w:tcPr>
          <w:p w14:paraId="2401CEDC" w14:textId="77777777" w:rsidR="00E73B4F" w:rsidRPr="00843A95" w:rsidRDefault="00E73B4F" w:rsidP="00E73B4F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74699FAA" w14:textId="7999DC36" w:rsidR="00E73B4F" w:rsidRPr="00843A95" w:rsidRDefault="00087C17" w:rsidP="00E73B4F">
            <w:pPr>
              <w:rPr>
                <w:rFonts w:cstheme="minorHAnsi"/>
              </w:rPr>
            </w:pPr>
            <w:r>
              <w:rPr>
                <w:rFonts w:cstheme="minorHAnsi"/>
              </w:rPr>
              <w:t>(After hours 360.780.0399)</w:t>
            </w:r>
          </w:p>
        </w:tc>
      </w:tr>
      <w:tr w:rsidR="00E73B4F" w:rsidRPr="00843A95" w14:paraId="040FAF86" w14:textId="77777777" w:rsidTr="78B5723E">
        <w:tc>
          <w:tcPr>
            <w:tcW w:w="5395" w:type="dxa"/>
            <w:shd w:val="clear" w:color="auto" w:fill="auto"/>
            <w:vAlign w:val="center"/>
          </w:tcPr>
          <w:p w14:paraId="3F5DDF0B" w14:textId="77777777" w:rsidR="00E73B4F" w:rsidRPr="00843A95" w:rsidRDefault="00E73B4F" w:rsidP="00E73B4F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F427859" w14:textId="188205A0" w:rsidR="00E73B4F" w:rsidRPr="00843A95" w:rsidRDefault="004D7D35" w:rsidP="00E73B4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73B4F" w:rsidRPr="00843A95" w14:paraId="0E0F71C1" w14:textId="77777777" w:rsidTr="78B5723E">
        <w:tc>
          <w:tcPr>
            <w:tcW w:w="5395" w:type="dxa"/>
            <w:shd w:val="clear" w:color="auto" w:fill="auto"/>
            <w:vAlign w:val="center"/>
          </w:tcPr>
          <w:p w14:paraId="68CD5C34" w14:textId="77777777" w:rsidR="00E73B4F" w:rsidRPr="00843A95" w:rsidRDefault="00E73B4F" w:rsidP="00E73B4F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29571D65" w14:textId="5B76FF91" w:rsidR="00E73B4F" w:rsidRPr="00843A95" w:rsidRDefault="006B6AFD" w:rsidP="00E73B4F">
            <w:pPr>
              <w:rPr>
                <w:rFonts w:cstheme="minorHAnsi"/>
              </w:rPr>
            </w:pPr>
            <w:r w:rsidRPr="006B6AFD">
              <w:rPr>
                <w:rFonts w:cstheme="minorHAnsi"/>
              </w:rPr>
              <w:t>https://hohtribe-nsn.org/government/health-services/</w:t>
            </w:r>
          </w:p>
        </w:tc>
      </w:tr>
      <w:tr w:rsidR="00E73B4F" w:rsidRPr="00843A95" w14:paraId="622CB305" w14:textId="77777777" w:rsidTr="78B5723E">
        <w:tc>
          <w:tcPr>
            <w:tcW w:w="5395" w:type="dxa"/>
            <w:shd w:val="clear" w:color="auto" w:fill="auto"/>
            <w:vAlign w:val="center"/>
          </w:tcPr>
          <w:p w14:paraId="38DBFCC7" w14:textId="36B4E023" w:rsidR="00E73B4F" w:rsidRPr="00843A95" w:rsidRDefault="00E73B4F" w:rsidP="78B5723E">
            <w:proofErr w:type="gramStart"/>
            <w:r w:rsidRPr="78B5723E">
              <w:t>Culturally-Informed</w:t>
            </w:r>
            <w:proofErr w:type="gramEnd"/>
            <w:r w:rsidRPr="78B5723E">
              <w:t xml:space="preserve"> Programs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A7D40D2" w14:textId="737C6698" w:rsidR="00E73B4F" w:rsidRPr="00843A95" w:rsidRDefault="00D7288F" w:rsidP="00E73B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N/A </w:t>
            </w:r>
          </w:p>
        </w:tc>
      </w:tr>
    </w:tbl>
    <w:p w14:paraId="3A14C23A" w14:textId="77777777" w:rsidR="00120B65" w:rsidRPr="00843A95" w:rsidRDefault="00120B65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0628ED" w:rsidRPr="00843A95" w14:paraId="7EEECA4E" w14:textId="77777777" w:rsidTr="00767BB9">
        <w:tc>
          <w:tcPr>
            <w:tcW w:w="10795" w:type="dxa"/>
            <w:shd w:val="clear" w:color="auto" w:fill="CBD2DC" w:themeFill="accent4" w:themeFillTint="66"/>
            <w:vAlign w:val="center"/>
          </w:tcPr>
          <w:p w14:paraId="09E70671" w14:textId="4ADD2872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2" w:name="_Toc184288171"/>
            <w:r w:rsidRPr="00843A95">
              <w:rPr>
                <w:rFonts w:asciiTheme="minorHAnsi" w:hAnsiTheme="minorHAnsi" w:cstheme="minorHAnsi"/>
                <w:szCs w:val="22"/>
              </w:rPr>
              <w:t xml:space="preserve">Outpatient </w:t>
            </w:r>
            <w:r w:rsidR="00063ACB">
              <w:rPr>
                <w:rFonts w:asciiTheme="minorHAnsi" w:hAnsiTheme="minorHAnsi" w:cstheme="minorHAnsi"/>
                <w:szCs w:val="22"/>
              </w:rPr>
              <w:t xml:space="preserve">SUD Treatment </w:t>
            </w:r>
            <w:r w:rsidR="00723245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12"/>
          </w:p>
        </w:tc>
      </w:tr>
      <w:tr w:rsidR="00C563ED" w:rsidRPr="00843A95" w14:paraId="2F131043" w14:textId="77777777" w:rsidTr="00A47DEA">
        <w:tc>
          <w:tcPr>
            <w:tcW w:w="10795" w:type="dxa"/>
            <w:shd w:val="clear" w:color="auto" w:fill="auto"/>
            <w:vAlign w:val="center"/>
          </w:tcPr>
          <w:p w14:paraId="49875123" w14:textId="77777777" w:rsidR="00C563ED" w:rsidRDefault="009D45D4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Dispensing Site for Narcan</w:t>
            </w:r>
          </w:p>
          <w:p w14:paraId="4AB223C5" w14:textId="06C417AD" w:rsidR="009D45D4" w:rsidRPr="00843A95" w:rsidRDefault="009D45D4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Dispensing sites in the community </w:t>
            </w:r>
            <w:r w:rsidR="00ED3516">
              <w:rPr>
                <w:rFonts w:cstheme="minorHAnsi"/>
              </w:rPr>
              <w:t>for Narcan</w:t>
            </w:r>
          </w:p>
        </w:tc>
      </w:tr>
    </w:tbl>
    <w:p w14:paraId="39A26734" w14:textId="77777777" w:rsidR="00AC2630" w:rsidRPr="00843A95" w:rsidRDefault="00AC2630" w:rsidP="00120B65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0628ED" w:rsidRPr="00843A95" w14:paraId="40F12A0F" w14:textId="46B69B9F" w:rsidTr="78B5723E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01B968AB" w14:textId="48D5A20D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3" w:name="_Toc184288172"/>
            <w:r w:rsidRPr="00843A95">
              <w:rPr>
                <w:rFonts w:asciiTheme="minorHAnsi" w:hAnsiTheme="minorHAnsi" w:cstheme="minorHAnsi"/>
                <w:szCs w:val="22"/>
              </w:rPr>
              <w:t>Inpatient Substance Use Disorders Treatment</w:t>
            </w:r>
            <w:bookmarkEnd w:id="13"/>
          </w:p>
        </w:tc>
      </w:tr>
      <w:tr w:rsidR="006B6AFD" w:rsidRPr="00843A95" w14:paraId="63883D18" w14:textId="2ABB6663" w:rsidTr="78B5723E">
        <w:tc>
          <w:tcPr>
            <w:tcW w:w="5395" w:type="dxa"/>
            <w:shd w:val="clear" w:color="auto" w:fill="auto"/>
            <w:vAlign w:val="center"/>
          </w:tcPr>
          <w:p w14:paraId="7EE7554B" w14:textId="3272F9A5" w:rsidR="006B6AFD" w:rsidRPr="00843A95" w:rsidRDefault="006B6AFD" w:rsidP="006B6AF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BC018E8" w14:textId="02C3253B" w:rsidR="006B6AFD" w:rsidRPr="00843A95" w:rsidRDefault="006B6AFD" w:rsidP="006B6AFD">
            <w:pPr>
              <w:rPr>
                <w:rFonts w:cstheme="minorHAnsi"/>
              </w:rPr>
            </w:pPr>
            <w:r w:rsidRPr="006B6AFD">
              <w:rPr>
                <w:rFonts w:cstheme="minorHAnsi"/>
                <w:b/>
                <w:bCs/>
              </w:rPr>
              <w:t xml:space="preserve">Chief </w:t>
            </w:r>
            <w:proofErr w:type="spellStart"/>
            <w:r w:rsidRPr="006B6AFD">
              <w:rPr>
                <w:rFonts w:cstheme="minorHAnsi"/>
                <w:b/>
                <w:bCs/>
              </w:rPr>
              <w:t>Klia</w:t>
            </w:r>
            <w:proofErr w:type="spellEnd"/>
            <w:r w:rsidRPr="006B6AFD">
              <w:rPr>
                <w:rFonts w:cstheme="minorHAnsi"/>
                <w:b/>
                <w:bCs/>
              </w:rPr>
              <w:t xml:space="preserve"> Wellness Center</w:t>
            </w:r>
          </w:p>
        </w:tc>
      </w:tr>
      <w:tr w:rsidR="006B6AFD" w:rsidRPr="00843A95" w14:paraId="450B4F5E" w14:textId="77777777" w:rsidTr="78B5723E">
        <w:tc>
          <w:tcPr>
            <w:tcW w:w="5395" w:type="dxa"/>
            <w:shd w:val="clear" w:color="auto" w:fill="auto"/>
            <w:vAlign w:val="center"/>
          </w:tcPr>
          <w:p w14:paraId="2616B7FF" w14:textId="7FDFF5BF" w:rsidR="006B6AFD" w:rsidRPr="00843A95" w:rsidRDefault="006B6AFD" w:rsidP="006B6AF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09D7E83" w14:textId="3CD70217" w:rsidR="006B6AFD" w:rsidRPr="00843A95" w:rsidRDefault="006B6AFD" w:rsidP="006B6AFD">
            <w:pPr>
              <w:rPr>
                <w:rFonts w:cstheme="minorHAnsi"/>
              </w:rPr>
            </w:pPr>
            <w:r w:rsidRPr="006B6AFD">
              <w:rPr>
                <w:rFonts w:cstheme="minorHAnsi"/>
              </w:rPr>
              <w:t>2263 Lower Hoh Rd, Forks, WA 98331</w:t>
            </w:r>
          </w:p>
        </w:tc>
      </w:tr>
      <w:tr w:rsidR="006B6AFD" w:rsidRPr="00843A95" w14:paraId="0DEAAC42" w14:textId="77777777" w:rsidTr="78B5723E">
        <w:tc>
          <w:tcPr>
            <w:tcW w:w="5395" w:type="dxa"/>
            <w:shd w:val="clear" w:color="auto" w:fill="auto"/>
            <w:vAlign w:val="center"/>
          </w:tcPr>
          <w:p w14:paraId="759FB876" w14:textId="4DE3932D" w:rsidR="006B6AFD" w:rsidRPr="00843A95" w:rsidRDefault="006B6AFD" w:rsidP="006B6AF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</w:tcPr>
          <w:p w14:paraId="0B74764A" w14:textId="454715F1" w:rsidR="006B6AFD" w:rsidRPr="00843A95" w:rsidRDefault="009D45D4" w:rsidP="006B6AFD">
            <w:pPr>
              <w:rPr>
                <w:rFonts w:cstheme="minorHAnsi"/>
              </w:rPr>
            </w:pPr>
            <w:r>
              <w:rPr>
                <w:rFonts w:cstheme="minorHAnsi"/>
              </w:rPr>
              <w:t>360.374.6582</w:t>
            </w:r>
          </w:p>
        </w:tc>
      </w:tr>
      <w:tr w:rsidR="006B6AFD" w:rsidRPr="00843A95" w14:paraId="00D16335" w14:textId="77777777" w:rsidTr="78B5723E">
        <w:tc>
          <w:tcPr>
            <w:tcW w:w="5395" w:type="dxa"/>
            <w:shd w:val="clear" w:color="auto" w:fill="auto"/>
            <w:vAlign w:val="center"/>
          </w:tcPr>
          <w:p w14:paraId="2E9EB004" w14:textId="2E9209AE" w:rsidR="006B6AFD" w:rsidRPr="00843A95" w:rsidRDefault="006B6AFD" w:rsidP="006B6AF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8D364DE" w14:textId="638B9D49" w:rsidR="006B6AFD" w:rsidRPr="00843A95" w:rsidRDefault="006B6AFD" w:rsidP="006B6AFD">
            <w:pPr>
              <w:rPr>
                <w:rFonts w:cstheme="minorHAnsi"/>
              </w:rPr>
            </w:pPr>
            <w:r>
              <w:rPr>
                <w:rFonts w:cstheme="minorHAnsi"/>
              </w:rPr>
              <w:t>Mon-Fri 8:00am-4:00pm</w:t>
            </w:r>
          </w:p>
        </w:tc>
      </w:tr>
      <w:tr w:rsidR="006B6AFD" w:rsidRPr="00843A95" w14:paraId="10718ADF" w14:textId="77777777" w:rsidTr="78B5723E">
        <w:tc>
          <w:tcPr>
            <w:tcW w:w="5395" w:type="dxa"/>
            <w:shd w:val="clear" w:color="auto" w:fill="auto"/>
            <w:vAlign w:val="center"/>
          </w:tcPr>
          <w:p w14:paraId="13ED424B" w14:textId="338A1401" w:rsidR="006B6AFD" w:rsidRPr="00843A95" w:rsidRDefault="006B6AFD" w:rsidP="006B6AF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014FE6E" w14:textId="39AD3DAE" w:rsidR="006B6AFD" w:rsidRPr="00843A95" w:rsidRDefault="00087C17" w:rsidP="006B6AFD">
            <w:pPr>
              <w:rPr>
                <w:rFonts w:cstheme="minorHAnsi"/>
              </w:rPr>
            </w:pPr>
            <w:r>
              <w:rPr>
                <w:rFonts w:cstheme="minorHAnsi"/>
              </w:rPr>
              <w:t>After hours 360.780.0399</w:t>
            </w:r>
          </w:p>
        </w:tc>
      </w:tr>
      <w:tr w:rsidR="006B6AFD" w:rsidRPr="00843A95" w14:paraId="7B4916D2" w14:textId="77777777" w:rsidTr="78B5723E">
        <w:tc>
          <w:tcPr>
            <w:tcW w:w="5395" w:type="dxa"/>
            <w:shd w:val="clear" w:color="auto" w:fill="auto"/>
            <w:vAlign w:val="center"/>
          </w:tcPr>
          <w:p w14:paraId="06B5A0DC" w14:textId="532E4241" w:rsidR="006B6AFD" w:rsidRPr="00843A95" w:rsidRDefault="006B6AFD" w:rsidP="006B6AF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0E8BA8B" w14:textId="7CBCDD5D" w:rsidR="006B6AFD" w:rsidRPr="00843A95" w:rsidRDefault="007C528A" w:rsidP="006B6AF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B6AFD" w:rsidRPr="00843A95" w14:paraId="2A7B21AE" w14:textId="77777777" w:rsidTr="78B5723E">
        <w:tc>
          <w:tcPr>
            <w:tcW w:w="5395" w:type="dxa"/>
            <w:shd w:val="clear" w:color="auto" w:fill="auto"/>
            <w:vAlign w:val="center"/>
          </w:tcPr>
          <w:p w14:paraId="6655C907" w14:textId="30B093ED" w:rsidR="006B6AFD" w:rsidRPr="00843A95" w:rsidRDefault="006B6AFD" w:rsidP="006B6AF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40E0FA7" w14:textId="37BA9027" w:rsidR="006B6AFD" w:rsidRPr="00843A95" w:rsidRDefault="006B6AFD" w:rsidP="006B6AFD">
            <w:pPr>
              <w:rPr>
                <w:rFonts w:cstheme="minorHAnsi"/>
              </w:rPr>
            </w:pPr>
            <w:r w:rsidRPr="006B6AFD">
              <w:rPr>
                <w:rFonts w:cstheme="minorHAnsi"/>
              </w:rPr>
              <w:t>https://hohtribe-nsn.org/government/health-services/</w:t>
            </w:r>
          </w:p>
        </w:tc>
      </w:tr>
      <w:tr w:rsidR="006B6AFD" w:rsidRPr="00843A95" w14:paraId="7593EF92" w14:textId="77777777" w:rsidTr="78B5723E">
        <w:tc>
          <w:tcPr>
            <w:tcW w:w="5395" w:type="dxa"/>
            <w:shd w:val="clear" w:color="auto" w:fill="auto"/>
            <w:vAlign w:val="center"/>
          </w:tcPr>
          <w:p w14:paraId="5EBD164C" w14:textId="0127BC8D" w:rsidR="006B6AFD" w:rsidRPr="00843A95" w:rsidRDefault="006B6AFD" w:rsidP="78B5723E">
            <w:proofErr w:type="gramStart"/>
            <w:r w:rsidRPr="78B5723E">
              <w:t>Culturally-Informed</w:t>
            </w:r>
            <w:proofErr w:type="gramEnd"/>
            <w:r w:rsidRPr="78B5723E">
              <w:t xml:space="preserve"> Programs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70D5574" w14:textId="214AE2FC" w:rsidR="006B6AFD" w:rsidRPr="00843A95" w:rsidRDefault="00D7288F" w:rsidP="006B6A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Referred to outside treatment facilities </w:t>
            </w:r>
          </w:p>
        </w:tc>
      </w:tr>
    </w:tbl>
    <w:p w14:paraId="432EF2A5" w14:textId="77777777" w:rsidR="00120B65" w:rsidRPr="00843A95" w:rsidRDefault="00120B65" w:rsidP="00120B65">
      <w:pPr>
        <w:spacing w:after="0"/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C563ED" w:rsidRPr="00843A95" w14:paraId="718EEFDF" w14:textId="77777777" w:rsidTr="00C91939">
        <w:tc>
          <w:tcPr>
            <w:tcW w:w="10795" w:type="dxa"/>
            <w:shd w:val="clear" w:color="auto" w:fill="CBD2DC" w:themeFill="accent4" w:themeFillTint="66"/>
            <w:vAlign w:val="center"/>
          </w:tcPr>
          <w:p w14:paraId="4FCC741A" w14:textId="645CF0EE" w:rsidR="00C563ED" w:rsidRPr="00843A95" w:rsidRDefault="00C308E8" w:rsidP="00C91939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4" w:name="_Toc184288173"/>
            <w:r>
              <w:rPr>
                <w:rFonts w:asciiTheme="minorHAnsi" w:hAnsiTheme="minorHAnsi" w:cstheme="minorHAnsi"/>
                <w:szCs w:val="22"/>
              </w:rPr>
              <w:t>In</w:t>
            </w:r>
            <w:r w:rsidR="00C563ED" w:rsidRPr="00843A95">
              <w:rPr>
                <w:rFonts w:asciiTheme="minorHAnsi" w:hAnsiTheme="minorHAnsi" w:cstheme="minorHAnsi"/>
                <w:szCs w:val="22"/>
              </w:rPr>
              <w:t xml:space="preserve">patient 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SUD Treatment </w:t>
            </w:r>
            <w:r w:rsidR="00C563ED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14"/>
          </w:p>
        </w:tc>
      </w:tr>
      <w:tr w:rsidR="00C563ED" w:rsidRPr="00843A95" w14:paraId="5B7E63F8" w14:textId="77777777" w:rsidTr="00C91939">
        <w:tc>
          <w:tcPr>
            <w:tcW w:w="10795" w:type="dxa"/>
            <w:shd w:val="clear" w:color="auto" w:fill="auto"/>
            <w:vAlign w:val="center"/>
          </w:tcPr>
          <w:p w14:paraId="13952378" w14:textId="5D954E7A" w:rsidR="00C563ED" w:rsidRPr="00843A95" w:rsidRDefault="007C528A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>Access to funding for Inpatient SUD Treatment</w:t>
            </w:r>
          </w:p>
        </w:tc>
      </w:tr>
    </w:tbl>
    <w:p w14:paraId="3DCF2BB4" w14:textId="77777777" w:rsidR="00C563ED" w:rsidRPr="00843A95" w:rsidRDefault="00C563ED" w:rsidP="00120B65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0628ED" w:rsidRPr="00843A95" w14:paraId="07AD55AE" w14:textId="77777777" w:rsidTr="00767BB9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25B0B8C6" w14:textId="5EAF546C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5" w:name="_Toc184288174"/>
            <w:r w:rsidRPr="00843A95">
              <w:rPr>
                <w:rFonts w:asciiTheme="minorHAnsi" w:hAnsiTheme="minorHAnsi" w:cstheme="minorHAnsi"/>
                <w:szCs w:val="22"/>
              </w:rPr>
              <w:t>Community Health Services</w:t>
            </w:r>
            <w:bookmarkEnd w:id="15"/>
          </w:p>
        </w:tc>
      </w:tr>
      <w:tr w:rsidR="006D780E" w:rsidRPr="00843A95" w14:paraId="56DDDA8C" w14:textId="77777777" w:rsidTr="00767BB9">
        <w:tc>
          <w:tcPr>
            <w:tcW w:w="5395" w:type="dxa"/>
            <w:shd w:val="clear" w:color="auto" w:fill="auto"/>
            <w:vAlign w:val="center"/>
          </w:tcPr>
          <w:p w14:paraId="2CA161C6" w14:textId="6E76B99D" w:rsidR="006D780E" w:rsidRPr="00843A95" w:rsidRDefault="006D780E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630BD60" w14:textId="470444A0" w:rsidR="006D780E" w:rsidRPr="00843A95" w:rsidRDefault="006B6AFD" w:rsidP="006E1480">
            <w:pPr>
              <w:rPr>
                <w:rFonts w:cstheme="minorHAnsi"/>
              </w:rPr>
            </w:pPr>
            <w:r w:rsidRPr="006B6AFD">
              <w:rPr>
                <w:rFonts w:cstheme="minorHAnsi"/>
                <w:b/>
                <w:bCs/>
              </w:rPr>
              <w:t xml:space="preserve">Chief </w:t>
            </w:r>
            <w:proofErr w:type="spellStart"/>
            <w:r w:rsidRPr="006B6AFD">
              <w:rPr>
                <w:rFonts w:cstheme="minorHAnsi"/>
                <w:b/>
                <w:bCs/>
              </w:rPr>
              <w:t>Klia</w:t>
            </w:r>
            <w:proofErr w:type="spellEnd"/>
            <w:r w:rsidRPr="006B6AFD">
              <w:rPr>
                <w:rFonts w:cstheme="minorHAnsi"/>
                <w:b/>
                <w:bCs/>
              </w:rPr>
              <w:t xml:space="preserve"> Wellness Center</w:t>
            </w:r>
          </w:p>
        </w:tc>
      </w:tr>
      <w:tr w:rsidR="00120B65" w:rsidRPr="00843A95" w14:paraId="0EFF228D" w14:textId="77777777" w:rsidTr="00767BB9">
        <w:tc>
          <w:tcPr>
            <w:tcW w:w="5395" w:type="dxa"/>
            <w:shd w:val="clear" w:color="auto" w:fill="auto"/>
            <w:vAlign w:val="center"/>
          </w:tcPr>
          <w:p w14:paraId="1FBCAE35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2473F15C" w14:textId="51A819AB" w:rsidR="00120B65" w:rsidRPr="00843A95" w:rsidRDefault="006B6AFD" w:rsidP="006E1480">
            <w:pPr>
              <w:rPr>
                <w:rFonts w:cstheme="minorHAnsi"/>
              </w:rPr>
            </w:pPr>
            <w:r w:rsidRPr="006B6AFD">
              <w:rPr>
                <w:rFonts w:cstheme="minorHAnsi"/>
              </w:rPr>
              <w:t>2263 Lower Hoh Rd, Forks, WA 98331</w:t>
            </w:r>
          </w:p>
        </w:tc>
      </w:tr>
      <w:tr w:rsidR="006D780E" w:rsidRPr="00843A95" w14:paraId="3158FBFD" w14:textId="77777777" w:rsidTr="00767BB9">
        <w:tc>
          <w:tcPr>
            <w:tcW w:w="5395" w:type="dxa"/>
            <w:shd w:val="clear" w:color="auto" w:fill="auto"/>
            <w:vAlign w:val="center"/>
          </w:tcPr>
          <w:p w14:paraId="3D4EF149" w14:textId="3A53C575" w:rsidR="006D780E" w:rsidRPr="00843A95" w:rsidRDefault="006D780E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lastRenderedPageBreak/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88B4168" w14:textId="483104E9" w:rsidR="006D780E" w:rsidRPr="00843A95" w:rsidRDefault="009D45D4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360.374.6582</w:t>
            </w:r>
          </w:p>
        </w:tc>
      </w:tr>
      <w:tr w:rsidR="00120B65" w:rsidRPr="00843A95" w14:paraId="0E892FF5" w14:textId="77777777" w:rsidTr="00767BB9">
        <w:tc>
          <w:tcPr>
            <w:tcW w:w="5395" w:type="dxa"/>
            <w:shd w:val="clear" w:color="auto" w:fill="auto"/>
            <w:vAlign w:val="center"/>
          </w:tcPr>
          <w:p w14:paraId="6CDD43AD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7F7A367C" w14:textId="476EDF56" w:rsidR="00120B65" w:rsidRPr="00843A95" w:rsidRDefault="006B6AFD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Mon-Fri 8:00am-4:00pm</w:t>
            </w:r>
          </w:p>
        </w:tc>
      </w:tr>
      <w:tr w:rsidR="00120B65" w:rsidRPr="00843A95" w14:paraId="69CDDCD1" w14:textId="77777777" w:rsidTr="00767BB9">
        <w:tc>
          <w:tcPr>
            <w:tcW w:w="5395" w:type="dxa"/>
            <w:shd w:val="clear" w:color="auto" w:fill="auto"/>
            <w:vAlign w:val="center"/>
          </w:tcPr>
          <w:p w14:paraId="400175B0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30CB6CF" w14:textId="34304785" w:rsidR="00120B65" w:rsidRPr="00843A95" w:rsidRDefault="00087C17" w:rsidP="006E148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After hours 360.780.0399</w:t>
            </w:r>
          </w:p>
        </w:tc>
      </w:tr>
      <w:tr w:rsidR="00120B65" w:rsidRPr="00843A95" w14:paraId="0FE01BCF" w14:textId="77777777" w:rsidTr="00767BB9">
        <w:tc>
          <w:tcPr>
            <w:tcW w:w="5395" w:type="dxa"/>
            <w:shd w:val="clear" w:color="auto" w:fill="auto"/>
            <w:vAlign w:val="center"/>
          </w:tcPr>
          <w:p w14:paraId="56652931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1EA2D7F" w14:textId="69C7C52B" w:rsidR="00120B65" w:rsidRPr="00843A95" w:rsidRDefault="007C528A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120B65" w:rsidRPr="00843A95" w14:paraId="4F1FD66E" w14:textId="77777777" w:rsidTr="00767BB9">
        <w:tc>
          <w:tcPr>
            <w:tcW w:w="5395" w:type="dxa"/>
            <w:shd w:val="clear" w:color="auto" w:fill="auto"/>
            <w:vAlign w:val="center"/>
          </w:tcPr>
          <w:p w14:paraId="2397904C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88771A7" w14:textId="0B3901A3" w:rsidR="00120B65" w:rsidRPr="00843A95" w:rsidRDefault="006B6AFD" w:rsidP="006E1480">
            <w:pPr>
              <w:rPr>
                <w:rFonts w:cstheme="minorHAnsi"/>
              </w:rPr>
            </w:pPr>
            <w:r w:rsidRPr="006B6AFD">
              <w:rPr>
                <w:rFonts w:cstheme="minorHAnsi"/>
              </w:rPr>
              <w:t>https://hohtribe-nsn.org/government/health-services/</w:t>
            </w:r>
          </w:p>
        </w:tc>
      </w:tr>
    </w:tbl>
    <w:p w14:paraId="21F25974" w14:textId="28F8BAD6" w:rsidR="006F7014" w:rsidRPr="00843A95" w:rsidRDefault="006F7014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0628ED" w:rsidRPr="00843A95" w14:paraId="38EE6C7C" w14:textId="77777777" w:rsidTr="78B5723E">
        <w:tc>
          <w:tcPr>
            <w:tcW w:w="10795" w:type="dxa"/>
            <w:shd w:val="clear" w:color="auto" w:fill="CBD2DC" w:themeFill="accent4" w:themeFillTint="66"/>
            <w:vAlign w:val="center"/>
          </w:tcPr>
          <w:p w14:paraId="72F8414F" w14:textId="55A2EF91" w:rsidR="000628ED" w:rsidRPr="00843A95" w:rsidRDefault="20C4BC38" w:rsidP="78B5723E">
            <w:pPr>
              <w:pStyle w:val="Heading1"/>
              <w:spacing w:before="0"/>
              <w:rPr>
                <w:rFonts w:asciiTheme="minorHAnsi" w:hAnsiTheme="minorHAnsi" w:cstheme="minorBidi"/>
              </w:rPr>
            </w:pPr>
            <w:bookmarkStart w:id="16" w:name="_Toc184288175"/>
            <w:r w:rsidRPr="78B5723E">
              <w:rPr>
                <w:rFonts w:asciiTheme="minorHAnsi" w:hAnsiTheme="minorHAnsi" w:cstheme="minorBidi"/>
              </w:rPr>
              <w:t>Community Health Services</w:t>
            </w:r>
            <w:r w:rsidR="42589432" w:rsidRPr="78B5723E">
              <w:rPr>
                <w:rFonts w:asciiTheme="minorHAnsi" w:hAnsiTheme="minorHAnsi" w:cstheme="minorBidi"/>
              </w:rPr>
              <w:t xml:space="preserve"> List</w:t>
            </w:r>
            <w:bookmarkEnd w:id="16"/>
          </w:p>
        </w:tc>
      </w:tr>
      <w:tr w:rsidR="00C563ED" w:rsidRPr="00843A95" w14:paraId="4CCF8A16" w14:textId="77777777" w:rsidTr="78B5723E">
        <w:tc>
          <w:tcPr>
            <w:tcW w:w="10795" w:type="dxa"/>
            <w:shd w:val="clear" w:color="auto" w:fill="auto"/>
            <w:vAlign w:val="center"/>
          </w:tcPr>
          <w:p w14:paraId="5BD40B4E" w14:textId="77777777" w:rsidR="00D7288F" w:rsidRDefault="00D7288F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Massage, Acupuncture, and foot care offered onsite.</w:t>
            </w:r>
          </w:p>
          <w:p w14:paraId="72DE8BF7" w14:textId="77777777" w:rsidR="00D7288F" w:rsidRDefault="00D7288F" w:rsidP="00063ACB">
            <w:pPr>
              <w:rPr>
                <w:rFonts w:cstheme="minorHAnsi"/>
              </w:rPr>
            </w:pPr>
          </w:p>
          <w:p w14:paraId="0A00692D" w14:textId="39DEC6BE" w:rsidR="00C563ED" w:rsidRPr="00843A95" w:rsidRDefault="00D7288F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Referrals or coordination of care to other outside agencies as needed. </w:t>
            </w:r>
          </w:p>
        </w:tc>
      </w:tr>
    </w:tbl>
    <w:p w14:paraId="7C12338B" w14:textId="77777777" w:rsidR="00120B65" w:rsidRPr="00843A95" w:rsidRDefault="00120B65" w:rsidP="00120B65">
      <w:pPr>
        <w:rPr>
          <w:rFonts w:cstheme="minorHAnsi"/>
          <w:b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E14F3" w:rsidRPr="00843A95" w14:paraId="212445D4" w14:textId="77777777" w:rsidTr="7015D309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55971C44" w14:textId="55F43765" w:rsidR="008E14F3" w:rsidRPr="00843A95" w:rsidRDefault="00651E89" w:rsidP="002B470A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7" w:name="_Toc184288176"/>
            <w:r>
              <w:rPr>
                <w:rFonts w:asciiTheme="minorHAnsi" w:hAnsiTheme="minorHAnsi" w:cstheme="minorHAnsi"/>
                <w:szCs w:val="22"/>
              </w:rPr>
              <w:t>Social</w:t>
            </w:r>
            <w:r w:rsidRPr="00843A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E14F3" w:rsidRPr="00843A95">
              <w:rPr>
                <w:rFonts w:asciiTheme="minorHAnsi" w:hAnsiTheme="minorHAnsi" w:cstheme="minorHAnsi"/>
                <w:szCs w:val="22"/>
              </w:rPr>
              <w:t>Services</w:t>
            </w:r>
            <w:r>
              <w:rPr>
                <w:rFonts w:asciiTheme="minorHAnsi" w:hAnsiTheme="minorHAnsi" w:cstheme="minorHAnsi"/>
                <w:szCs w:val="22"/>
              </w:rPr>
              <w:t xml:space="preserve"> (not listed above)</w:t>
            </w:r>
            <w:bookmarkEnd w:id="17"/>
          </w:p>
        </w:tc>
      </w:tr>
      <w:tr w:rsidR="008E14F3" w:rsidRPr="00843A95" w14:paraId="5FDFCDAD" w14:textId="77777777" w:rsidTr="7015D309">
        <w:tc>
          <w:tcPr>
            <w:tcW w:w="5395" w:type="dxa"/>
            <w:shd w:val="clear" w:color="auto" w:fill="auto"/>
            <w:vAlign w:val="center"/>
          </w:tcPr>
          <w:p w14:paraId="0797A9CA" w14:textId="1478F5CB" w:rsidR="008E14F3" w:rsidRPr="00843A95" w:rsidRDefault="008E14F3" w:rsidP="008E14F3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05960B4" w14:textId="678DA6BA" w:rsidR="008E14F3" w:rsidRPr="00843A95" w:rsidRDefault="006B6AFD" w:rsidP="008E14F3">
            <w:pPr>
              <w:rPr>
                <w:rFonts w:cstheme="minorHAnsi"/>
              </w:rPr>
            </w:pPr>
            <w:r>
              <w:rPr>
                <w:rFonts w:cstheme="minorHAnsi"/>
              </w:rPr>
              <w:t>Britni Duncan</w:t>
            </w:r>
          </w:p>
        </w:tc>
      </w:tr>
      <w:tr w:rsidR="008E14F3" w:rsidRPr="00843A95" w14:paraId="036D6B55" w14:textId="77777777" w:rsidTr="7015D309">
        <w:tc>
          <w:tcPr>
            <w:tcW w:w="5395" w:type="dxa"/>
            <w:shd w:val="clear" w:color="auto" w:fill="auto"/>
            <w:vAlign w:val="center"/>
          </w:tcPr>
          <w:p w14:paraId="27E26275" w14:textId="0ED3729C" w:rsidR="008E14F3" w:rsidRPr="00843A95" w:rsidRDefault="008E14F3" w:rsidP="008E14F3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2E7D89A" w14:textId="0A9AAE82" w:rsidR="008E14F3" w:rsidRPr="00843A95" w:rsidRDefault="007C528A" w:rsidP="008E14F3">
            <w:pPr>
              <w:rPr>
                <w:rFonts w:cstheme="minorHAnsi"/>
              </w:rPr>
            </w:pPr>
            <w:r w:rsidRPr="006B6AFD">
              <w:rPr>
                <w:rFonts w:cstheme="minorHAnsi"/>
              </w:rPr>
              <w:t>2263 Lower Hoh Rd, Forks, WA 98331</w:t>
            </w:r>
          </w:p>
        </w:tc>
      </w:tr>
      <w:tr w:rsidR="008E14F3" w:rsidRPr="00843A95" w14:paraId="238F6F88" w14:textId="77777777" w:rsidTr="7015D309">
        <w:tc>
          <w:tcPr>
            <w:tcW w:w="5395" w:type="dxa"/>
            <w:shd w:val="clear" w:color="auto" w:fill="auto"/>
            <w:vAlign w:val="center"/>
          </w:tcPr>
          <w:p w14:paraId="17BB5820" w14:textId="21037614" w:rsidR="008E14F3" w:rsidRPr="00843A95" w:rsidRDefault="008E14F3" w:rsidP="008E14F3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930789A" w14:textId="3167158E" w:rsidR="008E14F3" w:rsidRPr="00843A95" w:rsidRDefault="00087C17" w:rsidP="008E14F3">
            <w:pPr>
              <w:rPr>
                <w:rFonts w:cstheme="minorHAnsi"/>
              </w:rPr>
            </w:pPr>
            <w:r>
              <w:rPr>
                <w:rFonts w:cstheme="minorHAnsi"/>
              </w:rPr>
              <w:t>360.780.0399</w:t>
            </w:r>
          </w:p>
        </w:tc>
      </w:tr>
      <w:tr w:rsidR="00C308E8" w:rsidRPr="00843A95" w14:paraId="0C7F0853" w14:textId="77777777" w:rsidTr="7015D309">
        <w:tc>
          <w:tcPr>
            <w:tcW w:w="5395" w:type="dxa"/>
            <w:shd w:val="clear" w:color="auto" w:fill="auto"/>
            <w:vAlign w:val="center"/>
          </w:tcPr>
          <w:p w14:paraId="4CA0126D" w14:textId="1482C9B7" w:rsidR="00C308E8" w:rsidRPr="00843A95" w:rsidRDefault="0966DBE9" w:rsidP="7015D309">
            <w:r w:rsidRPr="7015D309">
              <w:t>E-mail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3EFAAFA" w14:textId="213B3352" w:rsidR="00C308E8" w:rsidRPr="00843A95" w:rsidRDefault="006B6AFD" w:rsidP="00C308E8">
            <w:pPr>
              <w:rPr>
                <w:rFonts w:cstheme="minorHAnsi"/>
              </w:rPr>
            </w:pPr>
            <w:hyperlink r:id="rId12" w:tgtFrame="_blank" w:history="1">
              <w:r w:rsidRPr="006B6AFD">
                <w:rPr>
                  <w:rStyle w:val="Hyperlink"/>
                  <w:rFonts w:cstheme="minorHAnsi"/>
                </w:rPr>
                <w:t>britni.duncan@hohtribe-nsn.org</w:t>
              </w:r>
            </w:hyperlink>
          </w:p>
        </w:tc>
      </w:tr>
    </w:tbl>
    <w:p w14:paraId="09D8844E" w14:textId="77777777" w:rsidR="00D1553B" w:rsidRPr="00843A95" w:rsidRDefault="00D1553B" w:rsidP="00120B65">
      <w:pPr>
        <w:rPr>
          <w:rFonts w:cstheme="minorHAnsi"/>
          <w:b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668"/>
        <w:gridCol w:w="3885"/>
        <w:gridCol w:w="3242"/>
      </w:tblGrid>
      <w:tr w:rsidR="00A137D9" w:rsidRPr="00843A95" w14:paraId="201CB240" w14:textId="77777777" w:rsidTr="002B470A">
        <w:tc>
          <w:tcPr>
            <w:tcW w:w="10795" w:type="dxa"/>
            <w:gridSpan w:val="3"/>
            <w:shd w:val="clear" w:color="auto" w:fill="CBD2DC" w:themeFill="accent4" w:themeFillTint="66"/>
          </w:tcPr>
          <w:p w14:paraId="54D23A8A" w14:textId="54105864" w:rsidR="00A137D9" w:rsidRPr="00843A95" w:rsidRDefault="00651E89" w:rsidP="002B470A">
            <w:pPr>
              <w:pStyle w:val="Heading1"/>
              <w:spacing w:before="120"/>
              <w:rPr>
                <w:rFonts w:asciiTheme="minorHAnsi" w:hAnsiTheme="minorHAnsi" w:cstheme="minorHAnsi"/>
                <w:szCs w:val="22"/>
              </w:rPr>
            </w:pPr>
            <w:bookmarkStart w:id="18" w:name="_Toc184288177"/>
            <w:r>
              <w:rPr>
                <w:rFonts w:asciiTheme="minorHAnsi" w:hAnsiTheme="minorHAnsi" w:cstheme="minorHAnsi"/>
                <w:szCs w:val="22"/>
              </w:rPr>
              <w:t>Social</w:t>
            </w:r>
            <w:r w:rsidRPr="00843A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137D9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308E8">
              <w:rPr>
                <w:rFonts w:asciiTheme="minorHAnsi" w:hAnsiTheme="minorHAnsi" w:cstheme="minorHAnsi"/>
                <w:szCs w:val="22"/>
              </w:rPr>
              <w:t xml:space="preserve"> List</w:t>
            </w:r>
            <w:r>
              <w:rPr>
                <w:rFonts w:asciiTheme="minorHAnsi" w:hAnsiTheme="minorHAnsi" w:cstheme="minorHAnsi"/>
                <w:szCs w:val="22"/>
              </w:rPr>
              <w:t xml:space="preserve"> (not listed above)</w:t>
            </w:r>
            <w:bookmarkEnd w:id="18"/>
          </w:p>
        </w:tc>
      </w:tr>
      <w:tr w:rsidR="00A137D9" w:rsidRPr="00843A95" w14:paraId="50D1C589" w14:textId="77777777" w:rsidTr="002B470A">
        <w:tc>
          <w:tcPr>
            <w:tcW w:w="3668" w:type="dxa"/>
            <w:shd w:val="clear" w:color="auto" w:fill="F2F2F2" w:themeFill="background1" w:themeFillShade="F2"/>
            <w:vAlign w:val="center"/>
          </w:tcPr>
          <w:p w14:paraId="07EF0D3B" w14:textId="22508750" w:rsidR="00A137D9" w:rsidRPr="00843A95" w:rsidRDefault="004F1BA8" w:rsidP="002B47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Program </w:t>
            </w:r>
            <w:r w:rsidR="00A137D9" w:rsidRPr="00843A95">
              <w:rPr>
                <w:rFonts w:cstheme="minorHAnsi"/>
                <w:b/>
              </w:rPr>
              <w:t>Name</w:t>
            </w:r>
          </w:p>
        </w:tc>
        <w:tc>
          <w:tcPr>
            <w:tcW w:w="3885" w:type="dxa"/>
            <w:shd w:val="clear" w:color="auto" w:fill="F2F2F2" w:themeFill="background1" w:themeFillShade="F2"/>
            <w:vAlign w:val="center"/>
          </w:tcPr>
          <w:p w14:paraId="78DB4AF3" w14:textId="198C189C" w:rsidR="00A137D9" w:rsidRPr="00843A95" w:rsidRDefault="004F1BA8" w:rsidP="002B47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Name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0FD7472A" w14:textId="2E1E59DB" w:rsidR="00A137D9" w:rsidRPr="00843A95" w:rsidRDefault="00A137D9" w:rsidP="002B470A">
            <w:pPr>
              <w:rPr>
                <w:rFonts w:cstheme="minorHAnsi"/>
                <w:b/>
              </w:rPr>
            </w:pPr>
            <w:r w:rsidRPr="00843A95">
              <w:rPr>
                <w:rFonts w:cstheme="minorHAnsi"/>
                <w:b/>
              </w:rPr>
              <w:t>Phone</w:t>
            </w:r>
            <w:r w:rsidR="004F1BA8">
              <w:rPr>
                <w:rFonts w:cstheme="minorHAnsi"/>
                <w:b/>
              </w:rPr>
              <w:t xml:space="preserve"> &amp; Email</w:t>
            </w:r>
          </w:p>
        </w:tc>
      </w:tr>
      <w:tr w:rsidR="00A137D9" w:rsidRPr="00843A95" w14:paraId="46158885" w14:textId="77777777" w:rsidTr="002B470A">
        <w:tc>
          <w:tcPr>
            <w:tcW w:w="3668" w:type="dxa"/>
            <w:shd w:val="clear" w:color="auto" w:fill="auto"/>
            <w:vAlign w:val="center"/>
          </w:tcPr>
          <w:p w14:paraId="1A940A37" w14:textId="24781674" w:rsidR="00A137D9" w:rsidRPr="00843A95" w:rsidRDefault="009D45D4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>DSHS Support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3C58939B" w14:textId="4E47956A" w:rsidR="00A137D9" w:rsidRPr="00843A95" w:rsidRDefault="009D45D4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>LaToya Hudson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1516AF99" w14:textId="1B962B86" w:rsidR="00A137D9" w:rsidRDefault="004F1BA8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proofErr w:type="gramStart"/>
            <w:r>
              <w:rPr>
                <w:rFonts w:cstheme="minorHAnsi"/>
              </w:rPr>
              <w:t xml:space="preserve">:  </w:t>
            </w:r>
            <w:r w:rsidR="009D45D4">
              <w:rPr>
                <w:rFonts w:cstheme="minorHAnsi"/>
              </w:rPr>
              <w:t>360.374</w:t>
            </w:r>
            <w:proofErr w:type="gramEnd"/>
            <w:r w:rsidR="009D45D4">
              <w:rPr>
                <w:rFonts w:cstheme="minorHAnsi"/>
              </w:rPr>
              <w:t>.6582</w:t>
            </w:r>
          </w:p>
          <w:p w14:paraId="2D2380EB" w14:textId="625DCFEA" w:rsidR="009D45D4" w:rsidRPr="00843A95" w:rsidRDefault="004F1BA8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  <w:r w:rsidR="009D45D4">
              <w:rPr>
                <w:rFonts w:cstheme="minorHAnsi"/>
              </w:rPr>
              <w:t>latoya.hudson@hohtribe-nsn.org</w:t>
            </w:r>
          </w:p>
        </w:tc>
      </w:tr>
      <w:tr w:rsidR="00A137D9" w:rsidRPr="00843A95" w14:paraId="563AFEFB" w14:textId="77777777" w:rsidTr="002B470A">
        <w:tc>
          <w:tcPr>
            <w:tcW w:w="3668" w:type="dxa"/>
            <w:shd w:val="clear" w:color="auto" w:fill="auto"/>
            <w:vAlign w:val="center"/>
          </w:tcPr>
          <w:p w14:paraId="4323254A" w14:textId="0F4F66DE" w:rsidR="00A137D9" w:rsidRPr="00843A95" w:rsidRDefault="004F1BA8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>Youth</w:t>
            </w:r>
            <w:r w:rsidR="009D45D4">
              <w:rPr>
                <w:rFonts w:cstheme="minorHAnsi"/>
              </w:rPr>
              <w:t xml:space="preserve"> – Afterschool program at Library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365A72F5" w14:textId="007DC317" w:rsidR="00A137D9" w:rsidRPr="00843A95" w:rsidRDefault="009D45D4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>Britni Duncan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6D0B3D6F" w14:textId="6A466294" w:rsidR="004F1BA8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proofErr w:type="gramStart"/>
            <w:r>
              <w:rPr>
                <w:rFonts w:cstheme="minorHAnsi"/>
              </w:rPr>
              <w:t xml:space="preserve">:  </w:t>
            </w:r>
            <w:r w:rsidR="009D45D4">
              <w:rPr>
                <w:rFonts w:cstheme="minorHAnsi"/>
              </w:rPr>
              <w:t>360.780</w:t>
            </w:r>
            <w:proofErr w:type="gramEnd"/>
            <w:r w:rsidR="009D45D4">
              <w:rPr>
                <w:rFonts w:cstheme="minorHAnsi"/>
              </w:rPr>
              <w:t>.0399</w:t>
            </w:r>
          </w:p>
          <w:p w14:paraId="46F8EA22" w14:textId="19DE1C32" w:rsidR="00A137D9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  <w:hyperlink r:id="rId13" w:tgtFrame="_blank" w:history="1">
              <w:r w:rsidR="009D45D4" w:rsidRPr="006B6AFD">
                <w:rPr>
                  <w:rStyle w:val="Hyperlink"/>
                  <w:rFonts w:cstheme="minorHAnsi"/>
                </w:rPr>
                <w:t>britni.duncan@hohtribe-nsn.org</w:t>
              </w:r>
            </w:hyperlink>
          </w:p>
        </w:tc>
      </w:tr>
      <w:tr w:rsidR="004F1BA8" w:rsidRPr="00843A95" w14:paraId="72BE4254" w14:textId="77777777" w:rsidTr="002B470A">
        <w:tc>
          <w:tcPr>
            <w:tcW w:w="3668" w:type="dxa"/>
            <w:shd w:val="clear" w:color="auto" w:fill="auto"/>
            <w:vAlign w:val="center"/>
          </w:tcPr>
          <w:p w14:paraId="7DEB3F5D" w14:textId="77777777" w:rsidR="009D45D4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Elders</w:t>
            </w:r>
            <w:r w:rsidR="009D45D4">
              <w:rPr>
                <w:rFonts w:cstheme="minorHAnsi"/>
              </w:rPr>
              <w:t xml:space="preserve"> </w:t>
            </w:r>
          </w:p>
          <w:p w14:paraId="2117A4F9" w14:textId="0139B3D0" w:rsidR="004F1BA8" w:rsidRPr="00843A95" w:rsidRDefault="009D45D4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O3A – Medicare insurance, in-home care, insurance coverage coordination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2320A725" w14:textId="0B0ECEE1" w:rsidR="004F1BA8" w:rsidRPr="00843A95" w:rsidRDefault="009D45D4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LaToya Hudson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45CC2977" w14:textId="27999DCB" w:rsidR="004F1BA8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  <w:proofErr w:type="gramStart"/>
            <w:r>
              <w:rPr>
                <w:rFonts w:cstheme="minorHAnsi"/>
              </w:rPr>
              <w:t xml:space="preserve">:  </w:t>
            </w:r>
            <w:r w:rsidR="009D45D4">
              <w:rPr>
                <w:rFonts w:cstheme="minorHAnsi"/>
              </w:rPr>
              <w:t>360.374</w:t>
            </w:r>
            <w:proofErr w:type="gramEnd"/>
            <w:r w:rsidR="009D45D4">
              <w:rPr>
                <w:rFonts w:cstheme="minorHAnsi"/>
              </w:rPr>
              <w:t>.6582</w:t>
            </w:r>
          </w:p>
          <w:p w14:paraId="36B9033E" w14:textId="7946D289" w:rsidR="004F1BA8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Email:</w:t>
            </w:r>
            <w:proofErr w:type="gramStart"/>
            <w:r>
              <w:rPr>
                <w:rFonts w:cstheme="minorHAnsi"/>
              </w:rPr>
              <w:t xml:space="preserve">  </w:t>
            </w:r>
            <w:r w:rsidR="009D45D4">
              <w:rPr>
                <w:rFonts w:cstheme="minorHAnsi"/>
              </w:rPr>
              <w:t>:</w:t>
            </w:r>
            <w:proofErr w:type="gramEnd"/>
            <w:r w:rsidR="009D45D4">
              <w:rPr>
                <w:rFonts w:cstheme="minorHAnsi"/>
              </w:rPr>
              <w:t xml:space="preserve">  latoya.hudson@hohtribe-nsn.org</w:t>
            </w:r>
          </w:p>
        </w:tc>
      </w:tr>
      <w:tr w:rsidR="004F1BA8" w:rsidRPr="00843A95" w14:paraId="0059D7D6" w14:textId="77777777" w:rsidTr="002B470A">
        <w:tc>
          <w:tcPr>
            <w:tcW w:w="3668" w:type="dxa"/>
            <w:shd w:val="clear" w:color="auto" w:fill="auto"/>
            <w:vAlign w:val="center"/>
          </w:tcPr>
          <w:p w14:paraId="0803846F" w14:textId="5028E3F6" w:rsidR="004F1BA8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Cultural </w:t>
            </w:r>
            <w:r w:rsidR="009D45D4">
              <w:rPr>
                <w:rFonts w:cstheme="minorHAnsi"/>
              </w:rPr>
              <w:t>– Monthly Classes at Library for all ages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09FC49CE" w14:textId="75590DDB" w:rsidR="004F1BA8" w:rsidRPr="00843A95" w:rsidRDefault="009D45D4" w:rsidP="004F1BA8">
            <w:pPr>
              <w:ind w:left="1"/>
              <w:rPr>
                <w:rFonts w:cstheme="minorHAnsi"/>
              </w:rPr>
            </w:pPr>
            <w:r>
              <w:rPr>
                <w:rFonts w:cstheme="minorHAnsi"/>
              </w:rPr>
              <w:t>Britni Duncan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4AA2142E" w14:textId="4B25EBAB" w:rsidR="004F1BA8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Phone: </w:t>
            </w:r>
            <w:r w:rsidR="009D45D4">
              <w:rPr>
                <w:rFonts w:cstheme="minorHAnsi"/>
              </w:rPr>
              <w:t>360.780.0399</w:t>
            </w:r>
          </w:p>
          <w:p w14:paraId="2EA80F25" w14:textId="1C7810E0" w:rsidR="004F1BA8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  <w:hyperlink r:id="rId14" w:tgtFrame="_blank" w:history="1">
              <w:r w:rsidR="009D45D4" w:rsidRPr="006B6AFD">
                <w:rPr>
                  <w:rStyle w:val="Hyperlink"/>
                  <w:rFonts w:cstheme="minorHAnsi"/>
                </w:rPr>
                <w:t>britni.duncan@hohtribe-nsn.org</w:t>
              </w:r>
            </w:hyperlink>
          </w:p>
        </w:tc>
      </w:tr>
      <w:tr w:rsidR="004F1BA8" w:rsidRPr="00843A95" w14:paraId="5714FC7C" w14:textId="77777777" w:rsidTr="002B470A">
        <w:tc>
          <w:tcPr>
            <w:tcW w:w="3668" w:type="dxa"/>
            <w:shd w:val="clear" w:color="auto" w:fill="auto"/>
            <w:vAlign w:val="center"/>
          </w:tcPr>
          <w:p w14:paraId="11B9D49B" w14:textId="02AC93E0" w:rsidR="004F1BA8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</w:t>
            </w:r>
            <w:r w:rsidR="009D45D4">
              <w:rPr>
                <w:rFonts w:cstheme="minorHAnsi"/>
              </w:rPr>
              <w:t xml:space="preserve"> – Referrals available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211E0A11" w14:textId="778F6336" w:rsidR="004F1BA8" w:rsidRPr="00843A95" w:rsidRDefault="004D7D35" w:rsidP="004F1BA8">
            <w:pPr>
              <w:ind w:left="1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3A5AE6A4" w14:textId="77777777" w:rsidR="004F1BA8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Phone:  </w:t>
            </w:r>
          </w:p>
          <w:p w14:paraId="1874E229" w14:textId="4C4F029C" w:rsidR="004F1BA8" w:rsidRPr="00843A95" w:rsidRDefault="004F1BA8" w:rsidP="004F1B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</w:p>
        </w:tc>
      </w:tr>
    </w:tbl>
    <w:p w14:paraId="640ED6E0" w14:textId="77777777" w:rsidR="00D1553B" w:rsidRPr="00843A95" w:rsidRDefault="00D1553B">
      <w:pPr>
        <w:rPr>
          <w:rFonts w:cstheme="minorHAnsi"/>
        </w:rPr>
      </w:pPr>
    </w:p>
    <w:sectPr w:rsidR="00D1553B" w:rsidRPr="00843A95" w:rsidSect="00EC69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654AC" w14:textId="77777777" w:rsidR="004E373E" w:rsidRDefault="004E373E" w:rsidP="00110D2F">
      <w:pPr>
        <w:spacing w:after="0" w:line="240" w:lineRule="auto"/>
      </w:pPr>
      <w:r>
        <w:separator/>
      </w:r>
    </w:p>
  </w:endnote>
  <w:endnote w:type="continuationSeparator" w:id="0">
    <w:p w14:paraId="3DC01056" w14:textId="77777777" w:rsidR="004E373E" w:rsidRDefault="004E373E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25235" w14:textId="77777777" w:rsidR="00073386" w:rsidRDefault="00073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AE2AA" w14:textId="77777777" w:rsidR="00740788" w:rsidRDefault="00740788">
    <w:pPr>
      <w:pStyle w:val="Footer"/>
      <w:tabs>
        <w:tab w:val="clear" w:pos="4680"/>
        <w:tab w:val="clear" w:pos="9360"/>
      </w:tabs>
      <w:jc w:val="center"/>
      <w:rPr>
        <w:caps/>
        <w:noProof/>
        <w:color w:val="4A66AC" w:themeColor="accent1"/>
      </w:rPr>
    </w:pPr>
    <w:r>
      <w:rPr>
        <w:caps/>
        <w:color w:val="4A66AC" w:themeColor="accent1"/>
      </w:rPr>
      <w:fldChar w:fldCharType="begin"/>
    </w:r>
    <w:r>
      <w:rPr>
        <w:caps/>
        <w:color w:val="4A66AC" w:themeColor="accent1"/>
      </w:rPr>
      <w:instrText xml:space="preserve"> PAGE   \* MERGEFORMAT </w:instrText>
    </w:r>
    <w:r>
      <w:rPr>
        <w:caps/>
        <w:color w:val="4A66AC" w:themeColor="accent1"/>
      </w:rPr>
      <w:fldChar w:fldCharType="separate"/>
    </w:r>
    <w:r>
      <w:rPr>
        <w:caps/>
        <w:noProof/>
        <w:color w:val="4A66AC" w:themeColor="accent1"/>
      </w:rPr>
      <w:t>2</w:t>
    </w:r>
    <w:r>
      <w:rPr>
        <w:caps/>
        <w:noProof/>
        <w:color w:val="4A66AC" w:themeColor="accent1"/>
      </w:rPr>
      <w:fldChar w:fldCharType="end"/>
    </w:r>
  </w:p>
  <w:p w14:paraId="5074F879" w14:textId="7E58E903" w:rsidR="00605E03" w:rsidRPr="00735861" w:rsidRDefault="00605E03" w:rsidP="00C36F5A">
    <w:pPr>
      <w:pStyle w:val="Footer"/>
      <w:tabs>
        <w:tab w:val="clear" w:pos="9360"/>
        <w:tab w:val="right" w:pos="10800"/>
      </w:tabs>
      <w:jc w:val="right"/>
      <w:rPr>
        <w:rFonts w:ascii="Verdana" w:hAnsi="Verdan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49D2A" w14:textId="77777777" w:rsidR="00073386" w:rsidRDefault="00073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7CC7E" w14:textId="77777777" w:rsidR="004E373E" w:rsidRDefault="004E373E" w:rsidP="00110D2F">
      <w:pPr>
        <w:spacing w:after="0" w:line="240" w:lineRule="auto"/>
      </w:pPr>
      <w:r>
        <w:separator/>
      </w:r>
    </w:p>
  </w:footnote>
  <w:footnote w:type="continuationSeparator" w:id="0">
    <w:p w14:paraId="292DDE54" w14:textId="77777777" w:rsidR="004E373E" w:rsidRDefault="004E373E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123C0" w14:textId="77777777" w:rsidR="00073386" w:rsidRDefault="00073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27E9" w14:textId="1B2F8CD7" w:rsidR="00605E03" w:rsidRPr="0053746C" w:rsidRDefault="008E59E2" w:rsidP="00735861">
    <w:pPr>
      <w:pStyle w:val="Header"/>
      <w:jc w:val="right"/>
      <w:rPr>
        <w:rFonts w:ascii="Berlin Sans FB Demi" w:hAnsi="Berlin Sans FB Demi"/>
        <w:sz w:val="20"/>
        <w:szCs w:val="20"/>
        <w:lang w:val="fr-FR"/>
      </w:rPr>
    </w:pPr>
    <w:proofErr w:type="spellStart"/>
    <w:r>
      <w:rPr>
        <w:rFonts w:ascii="Berlin Sans FB Demi" w:hAnsi="Berlin Sans FB Demi"/>
        <w:sz w:val="20"/>
        <w:szCs w:val="20"/>
        <w:lang w:val="fr-FR"/>
      </w:rPr>
      <w:t>Hoh</w:t>
    </w:r>
    <w:proofErr w:type="spellEnd"/>
    <w:r w:rsidR="00E73B4F">
      <w:rPr>
        <w:rFonts w:ascii="Berlin Sans FB Demi" w:hAnsi="Berlin Sans FB Demi"/>
        <w:sz w:val="20"/>
        <w:szCs w:val="20"/>
        <w:lang w:val="fr-FR"/>
      </w:rPr>
      <w:t xml:space="preserve"> </w:t>
    </w:r>
    <w:proofErr w:type="spellStart"/>
    <w:r w:rsidR="00E73B4F">
      <w:rPr>
        <w:rFonts w:ascii="Berlin Sans FB Demi" w:hAnsi="Berlin Sans FB Demi"/>
        <w:sz w:val="20"/>
        <w:szCs w:val="20"/>
        <w:lang w:val="fr-FR"/>
      </w:rPr>
      <w:t>Tribe</w:t>
    </w:r>
    <w:proofErr w:type="spellEnd"/>
    <w:r w:rsidR="00735861" w:rsidRPr="0053746C">
      <w:rPr>
        <w:rFonts w:ascii="Berlin Sans FB Demi" w:hAnsi="Berlin Sans FB Demi"/>
        <w:sz w:val="20"/>
        <w:szCs w:val="20"/>
        <w:lang w:val="fr-FR"/>
      </w:rPr>
      <w:t xml:space="preserve"> | </w:t>
    </w:r>
    <w:r w:rsidR="00735861" w:rsidRPr="0053746C">
      <w:rPr>
        <w:rFonts w:ascii="Verdana" w:hAnsi="Verdana" w:cs="Arial"/>
        <w:sz w:val="18"/>
        <w:szCs w:val="18"/>
        <w:lang w:val="fr-FR"/>
      </w:rPr>
      <w:t>Tribal Services Profile</w:t>
    </w:r>
  </w:p>
  <w:p w14:paraId="3CF0F999" w14:textId="77777777" w:rsidR="00605E03" w:rsidRPr="0053746C" w:rsidRDefault="00605E03" w:rsidP="003B1894">
    <w:pPr>
      <w:pStyle w:val="Header"/>
      <w:rPr>
        <w:sz w:val="24"/>
        <w:szCs w:val="24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D1E9" w14:textId="77777777" w:rsidR="00073386" w:rsidRDefault="00073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1084"/>
    <w:multiLevelType w:val="hybridMultilevel"/>
    <w:tmpl w:val="17FC6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B7CC7"/>
    <w:multiLevelType w:val="multilevel"/>
    <w:tmpl w:val="4BF0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24417"/>
    <w:multiLevelType w:val="multilevel"/>
    <w:tmpl w:val="DD0E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4126E"/>
    <w:multiLevelType w:val="multilevel"/>
    <w:tmpl w:val="505E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04C1E"/>
    <w:multiLevelType w:val="hybridMultilevel"/>
    <w:tmpl w:val="DCEE3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C607B4"/>
    <w:multiLevelType w:val="hybridMultilevel"/>
    <w:tmpl w:val="4C00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5ECB"/>
    <w:multiLevelType w:val="multilevel"/>
    <w:tmpl w:val="95A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67C76"/>
    <w:multiLevelType w:val="hybridMultilevel"/>
    <w:tmpl w:val="1CF0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F50CD"/>
    <w:multiLevelType w:val="multilevel"/>
    <w:tmpl w:val="272E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25821"/>
    <w:multiLevelType w:val="hybridMultilevel"/>
    <w:tmpl w:val="3EF0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01A14"/>
    <w:multiLevelType w:val="hybridMultilevel"/>
    <w:tmpl w:val="6096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E2EC4"/>
    <w:multiLevelType w:val="hybridMultilevel"/>
    <w:tmpl w:val="B002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F11B2"/>
    <w:multiLevelType w:val="multilevel"/>
    <w:tmpl w:val="13E6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C1469"/>
    <w:multiLevelType w:val="multilevel"/>
    <w:tmpl w:val="811E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5178A5"/>
    <w:multiLevelType w:val="multilevel"/>
    <w:tmpl w:val="26C4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313291"/>
    <w:multiLevelType w:val="hybridMultilevel"/>
    <w:tmpl w:val="3C7A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9298B"/>
    <w:multiLevelType w:val="hybridMultilevel"/>
    <w:tmpl w:val="3902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930A5"/>
    <w:multiLevelType w:val="hybridMultilevel"/>
    <w:tmpl w:val="CD54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B0A2F"/>
    <w:multiLevelType w:val="multilevel"/>
    <w:tmpl w:val="DD28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672CF1"/>
    <w:multiLevelType w:val="multilevel"/>
    <w:tmpl w:val="ABFA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91061"/>
    <w:multiLevelType w:val="multilevel"/>
    <w:tmpl w:val="253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BE11EB"/>
    <w:multiLevelType w:val="hybridMultilevel"/>
    <w:tmpl w:val="48FE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A4A40"/>
    <w:multiLevelType w:val="hybridMultilevel"/>
    <w:tmpl w:val="66F0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B2F7B"/>
    <w:multiLevelType w:val="hybridMultilevel"/>
    <w:tmpl w:val="6682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122E1"/>
    <w:multiLevelType w:val="multilevel"/>
    <w:tmpl w:val="9160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D01C7D"/>
    <w:multiLevelType w:val="multilevel"/>
    <w:tmpl w:val="3A5E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AA18D6"/>
    <w:multiLevelType w:val="hybridMultilevel"/>
    <w:tmpl w:val="0F38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1104D"/>
    <w:multiLevelType w:val="multilevel"/>
    <w:tmpl w:val="231A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1D660E"/>
    <w:multiLevelType w:val="multilevel"/>
    <w:tmpl w:val="087C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1452FE"/>
    <w:multiLevelType w:val="hybridMultilevel"/>
    <w:tmpl w:val="4DE8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71674">
    <w:abstractNumId w:val="4"/>
  </w:num>
  <w:num w:numId="2" w16cid:durableId="522984712">
    <w:abstractNumId w:val="26"/>
  </w:num>
  <w:num w:numId="3" w16cid:durableId="1601914317">
    <w:abstractNumId w:val="21"/>
  </w:num>
  <w:num w:numId="4" w16cid:durableId="1736397209">
    <w:abstractNumId w:val="17"/>
  </w:num>
  <w:num w:numId="5" w16cid:durableId="677268760">
    <w:abstractNumId w:val="15"/>
  </w:num>
  <w:num w:numId="6" w16cid:durableId="1581989844">
    <w:abstractNumId w:val="22"/>
  </w:num>
  <w:num w:numId="7" w16cid:durableId="2126729415">
    <w:abstractNumId w:val="16"/>
  </w:num>
  <w:num w:numId="8" w16cid:durableId="1039747026">
    <w:abstractNumId w:val="29"/>
  </w:num>
  <w:num w:numId="9" w16cid:durableId="348874808">
    <w:abstractNumId w:val="0"/>
  </w:num>
  <w:num w:numId="10" w16cid:durableId="2069525989">
    <w:abstractNumId w:val="11"/>
  </w:num>
  <w:num w:numId="11" w16cid:durableId="202250946">
    <w:abstractNumId w:val="10"/>
  </w:num>
  <w:num w:numId="12" w16cid:durableId="1218710829">
    <w:abstractNumId w:val="23"/>
  </w:num>
  <w:num w:numId="13" w16cid:durableId="743723959">
    <w:abstractNumId w:val="9"/>
  </w:num>
  <w:num w:numId="14" w16cid:durableId="1543127151">
    <w:abstractNumId w:val="5"/>
  </w:num>
  <w:num w:numId="15" w16cid:durableId="1217931309">
    <w:abstractNumId w:val="12"/>
  </w:num>
  <w:num w:numId="16" w16cid:durableId="195849470">
    <w:abstractNumId w:val="20"/>
  </w:num>
  <w:num w:numId="17" w16cid:durableId="181364713">
    <w:abstractNumId w:val="3"/>
  </w:num>
  <w:num w:numId="18" w16cid:durableId="1215659174">
    <w:abstractNumId w:val="25"/>
  </w:num>
  <w:num w:numId="19" w16cid:durableId="1293248656">
    <w:abstractNumId w:val="7"/>
  </w:num>
  <w:num w:numId="20" w16cid:durableId="245071749">
    <w:abstractNumId w:val="18"/>
  </w:num>
  <w:num w:numId="21" w16cid:durableId="373386713">
    <w:abstractNumId w:val="8"/>
  </w:num>
  <w:num w:numId="22" w16cid:durableId="1957523618">
    <w:abstractNumId w:val="27"/>
  </w:num>
  <w:num w:numId="23" w16cid:durableId="169104860">
    <w:abstractNumId w:val="13"/>
  </w:num>
  <w:num w:numId="24" w16cid:durableId="840315645">
    <w:abstractNumId w:val="1"/>
  </w:num>
  <w:num w:numId="25" w16cid:durableId="1887831360">
    <w:abstractNumId w:val="2"/>
  </w:num>
  <w:num w:numId="26" w16cid:durableId="972095919">
    <w:abstractNumId w:val="19"/>
  </w:num>
  <w:num w:numId="27" w16cid:durableId="446969974">
    <w:abstractNumId w:val="24"/>
  </w:num>
  <w:num w:numId="28" w16cid:durableId="987443826">
    <w:abstractNumId w:val="28"/>
  </w:num>
  <w:num w:numId="29" w16cid:durableId="2075422896">
    <w:abstractNumId w:val="14"/>
  </w:num>
  <w:num w:numId="30" w16cid:durableId="1723015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2F"/>
    <w:rsid w:val="00001D5B"/>
    <w:rsid w:val="000220B1"/>
    <w:rsid w:val="00024F54"/>
    <w:rsid w:val="0002512A"/>
    <w:rsid w:val="00033944"/>
    <w:rsid w:val="00035AAB"/>
    <w:rsid w:val="0003683C"/>
    <w:rsid w:val="00037EC1"/>
    <w:rsid w:val="000445B9"/>
    <w:rsid w:val="000628ED"/>
    <w:rsid w:val="00063ACB"/>
    <w:rsid w:val="00066FBB"/>
    <w:rsid w:val="00073386"/>
    <w:rsid w:val="00087C17"/>
    <w:rsid w:val="00090164"/>
    <w:rsid w:val="00095C02"/>
    <w:rsid w:val="000C060B"/>
    <w:rsid w:val="000C48FD"/>
    <w:rsid w:val="000D1224"/>
    <w:rsid w:val="000D42F0"/>
    <w:rsid w:val="000E71B9"/>
    <w:rsid w:val="000E7A1D"/>
    <w:rsid w:val="000E7A79"/>
    <w:rsid w:val="000F5B19"/>
    <w:rsid w:val="0010067F"/>
    <w:rsid w:val="00110D2F"/>
    <w:rsid w:val="00120B65"/>
    <w:rsid w:val="00121F39"/>
    <w:rsid w:val="001227DD"/>
    <w:rsid w:val="001254E2"/>
    <w:rsid w:val="0013361B"/>
    <w:rsid w:val="00141AAE"/>
    <w:rsid w:val="00145ABA"/>
    <w:rsid w:val="001739C1"/>
    <w:rsid w:val="0018115A"/>
    <w:rsid w:val="001C576B"/>
    <w:rsid w:val="001D1DAE"/>
    <w:rsid w:val="001E6614"/>
    <w:rsid w:val="002232D5"/>
    <w:rsid w:val="002354FB"/>
    <w:rsid w:val="002471CD"/>
    <w:rsid w:val="00265B4A"/>
    <w:rsid w:val="00270A79"/>
    <w:rsid w:val="00286AF5"/>
    <w:rsid w:val="002947A9"/>
    <w:rsid w:val="002A5AEF"/>
    <w:rsid w:val="002F22B5"/>
    <w:rsid w:val="002F798A"/>
    <w:rsid w:val="00307812"/>
    <w:rsid w:val="003123E5"/>
    <w:rsid w:val="00312807"/>
    <w:rsid w:val="00316CE4"/>
    <w:rsid w:val="003176DA"/>
    <w:rsid w:val="003238FB"/>
    <w:rsid w:val="00360484"/>
    <w:rsid w:val="003959B9"/>
    <w:rsid w:val="003979F6"/>
    <w:rsid w:val="003A3025"/>
    <w:rsid w:val="003A3585"/>
    <w:rsid w:val="003B1894"/>
    <w:rsid w:val="003B5086"/>
    <w:rsid w:val="003C054C"/>
    <w:rsid w:val="003C0C33"/>
    <w:rsid w:val="003D699B"/>
    <w:rsid w:val="003F2A05"/>
    <w:rsid w:val="004370C9"/>
    <w:rsid w:val="00437A64"/>
    <w:rsid w:val="00466532"/>
    <w:rsid w:val="00470B56"/>
    <w:rsid w:val="00472045"/>
    <w:rsid w:val="00473B99"/>
    <w:rsid w:val="0048650A"/>
    <w:rsid w:val="004D7227"/>
    <w:rsid w:val="004D7D35"/>
    <w:rsid w:val="004E373E"/>
    <w:rsid w:val="004F1BA8"/>
    <w:rsid w:val="00505E97"/>
    <w:rsid w:val="0051038C"/>
    <w:rsid w:val="00525CB6"/>
    <w:rsid w:val="0053746C"/>
    <w:rsid w:val="00537E41"/>
    <w:rsid w:val="00541CAF"/>
    <w:rsid w:val="00560352"/>
    <w:rsid w:val="00561D65"/>
    <w:rsid w:val="005A1145"/>
    <w:rsid w:val="005B51E4"/>
    <w:rsid w:val="005B678C"/>
    <w:rsid w:val="005D5835"/>
    <w:rsid w:val="005F78BA"/>
    <w:rsid w:val="00605E03"/>
    <w:rsid w:val="00612E05"/>
    <w:rsid w:val="006173E6"/>
    <w:rsid w:val="006224BD"/>
    <w:rsid w:val="00651E89"/>
    <w:rsid w:val="006577E6"/>
    <w:rsid w:val="00661C4C"/>
    <w:rsid w:val="00663C0B"/>
    <w:rsid w:val="00671762"/>
    <w:rsid w:val="0068333A"/>
    <w:rsid w:val="00686A55"/>
    <w:rsid w:val="00693530"/>
    <w:rsid w:val="006A0284"/>
    <w:rsid w:val="006A16A0"/>
    <w:rsid w:val="006A6D73"/>
    <w:rsid w:val="006B6AFD"/>
    <w:rsid w:val="006D780E"/>
    <w:rsid w:val="006E1480"/>
    <w:rsid w:val="006F7014"/>
    <w:rsid w:val="006F7E5A"/>
    <w:rsid w:val="00721213"/>
    <w:rsid w:val="007217DC"/>
    <w:rsid w:val="00723245"/>
    <w:rsid w:val="00735861"/>
    <w:rsid w:val="00740788"/>
    <w:rsid w:val="00752DC1"/>
    <w:rsid w:val="00753774"/>
    <w:rsid w:val="00767BB9"/>
    <w:rsid w:val="00773136"/>
    <w:rsid w:val="00777A4E"/>
    <w:rsid w:val="0079299B"/>
    <w:rsid w:val="00796033"/>
    <w:rsid w:val="007A54DB"/>
    <w:rsid w:val="007B5706"/>
    <w:rsid w:val="007C528A"/>
    <w:rsid w:val="007C63CB"/>
    <w:rsid w:val="00811A80"/>
    <w:rsid w:val="00813C16"/>
    <w:rsid w:val="00820470"/>
    <w:rsid w:val="00827D61"/>
    <w:rsid w:val="00840567"/>
    <w:rsid w:val="00843A95"/>
    <w:rsid w:val="008570BA"/>
    <w:rsid w:val="00877DEA"/>
    <w:rsid w:val="008A744D"/>
    <w:rsid w:val="008B37FD"/>
    <w:rsid w:val="008C08F2"/>
    <w:rsid w:val="008D2AF8"/>
    <w:rsid w:val="008D4072"/>
    <w:rsid w:val="008E14F3"/>
    <w:rsid w:val="008E560B"/>
    <w:rsid w:val="008E59E2"/>
    <w:rsid w:val="008F5548"/>
    <w:rsid w:val="008F5BD5"/>
    <w:rsid w:val="00925720"/>
    <w:rsid w:val="009443B4"/>
    <w:rsid w:val="0096764F"/>
    <w:rsid w:val="0097661D"/>
    <w:rsid w:val="00985EC5"/>
    <w:rsid w:val="009A4864"/>
    <w:rsid w:val="009C4481"/>
    <w:rsid w:val="009C506D"/>
    <w:rsid w:val="009D1A88"/>
    <w:rsid w:val="009D40B3"/>
    <w:rsid w:val="009D45D4"/>
    <w:rsid w:val="009F0991"/>
    <w:rsid w:val="00A1098F"/>
    <w:rsid w:val="00A137D9"/>
    <w:rsid w:val="00A4592F"/>
    <w:rsid w:val="00A45A55"/>
    <w:rsid w:val="00A63B69"/>
    <w:rsid w:val="00A83ED3"/>
    <w:rsid w:val="00A86976"/>
    <w:rsid w:val="00A92FC4"/>
    <w:rsid w:val="00A92FCC"/>
    <w:rsid w:val="00A96E2F"/>
    <w:rsid w:val="00AA70A5"/>
    <w:rsid w:val="00AC0D5B"/>
    <w:rsid w:val="00AC2630"/>
    <w:rsid w:val="00AC3F45"/>
    <w:rsid w:val="00AC6EFB"/>
    <w:rsid w:val="00B1072E"/>
    <w:rsid w:val="00B22B6B"/>
    <w:rsid w:val="00B53B8F"/>
    <w:rsid w:val="00B649E3"/>
    <w:rsid w:val="00B6B5A9"/>
    <w:rsid w:val="00B80BA2"/>
    <w:rsid w:val="00B95B62"/>
    <w:rsid w:val="00BA43DC"/>
    <w:rsid w:val="00BB6703"/>
    <w:rsid w:val="00BE59C8"/>
    <w:rsid w:val="00C22E01"/>
    <w:rsid w:val="00C24BAA"/>
    <w:rsid w:val="00C2635E"/>
    <w:rsid w:val="00C308E8"/>
    <w:rsid w:val="00C36EB6"/>
    <w:rsid w:val="00C36F5A"/>
    <w:rsid w:val="00C43E97"/>
    <w:rsid w:val="00C5182E"/>
    <w:rsid w:val="00C550B6"/>
    <w:rsid w:val="00C563ED"/>
    <w:rsid w:val="00C5692B"/>
    <w:rsid w:val="00C85829"/>
    <w:rsid w:val="00CA4F0C"/>
    <w:rsid w:val="00CA5D2D"/>
    <w:rsid w:val="00CB6B11"/>
    <w:rsid w:val="00CC0873"/>
    <w:rsid w:val="00CC329E"/>
    <w:rsid w:val="00CD0D52"/>
    <w:rsid w:val="00CE7C10"/>
    <w:rsid w:val="00CF0007"/>
    <w:rsid w:val="00D1553B"/>
    <w:rsid w:val="00D33B59"/>
    <w:rsid w:val="00D62804"/>
    <w:rsid w:val="00D71738"/>
    <w:rsid w:val="00D7288F"/>
    <w:rsid w:val="00D96932"/>
    <w:rsid w:val="00DA2220"/>
    <w:rsid w:val="00DB341B"/>
    <w:rsid w:val="00DD056B"/>
    <w:rsid w:val="00DD7A02"/>
    <w:rsid w:val="00DE3082"/>
    <w:rsid w:val="00E00035"/>
    <w:rsid w:val="00E03D8B"/>
    <w:rsid w:val="00E059C2"/>
    <w:rsid w:val="00E17135"/>
    <w:rsid w:val="00E201F8"/>
    <w:rsid w:val="00E35A88"/>
    <w:rsid w:val="00E42146"/>
    <w:rsid w:val="00E44A91"/>
    <w:rsid w:val="00E45224"/>
    <w:rsid w:val="00E564E1"/>
    <w:rsid w:val="00E73B4F"/>
    <w:rsid w:val="00EC3897"/>
    <w:rsid w:val="00EC68D0"/>
    <w:rsid w:val="00EC6900"/>
    <w:rsid w:val="00ED3516"/>
    <w:rsid w:val="00F00ECF"/>
    <w:rsid w:val="00F103AE"/>
    <w:rsid w:val="00F109CB"/>
    <w:rsid w:val="00F20E0C"/>
    <w:rsid w:val="00F36ADF"/>
    <w:rsid w:val="00F52B93"/>
    <w:rsid w:val="00F64BE4"/>
    <w:rsid w:val="00F71A61"/>
    <w:rsid w:val="00F762C7"/>
    <w:rsid w:val="00F87D92"/>
    <w:rsid w:val="00F9066D"/>
    <w:rsid w:val="0966DBE9"/>
    <w:rsid w:val="13AA61E4"/>
    <w:rsid w:val="20C4BC38"/>
    <w:rsid w:val="42589432"/>
    <w:rsid w:val="4474A78B"/>
    <w:rsid w:val="4784B997"/>
    <w:rsid w:val="7015D309"/>
    <w:rsid w:val="78B5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48316"/>
  <w15:chartTrackingRefBased/>
  <w15:docId w15:val="{A2934D5A-A419-47B1-A8D8-43DCF18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BA8"/>
  </w:style>
  <w:style w:type="paragraph" w:styleId="Heading1">
    <w:name w:val="heading 1"/>
    <w:basedOn w:val="Normal"/>
    <w:next w:val="Normal"/>
    <w:link w:val="Heading1Char"/>
    <w:uiPriority w:val="9"/>
    <w:qFormat/>
    <w:rsid w:val="00E42146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D2F"/>
  </w:style>
  <w:style w:type="paragraph" w:styleId="Footer">
    <w:name w:val="footer"/>
    <w:basedOn w:val="Normal"/>
    <w:link w:val="FooterChar"/>
    <w:uiPriority w:val="99"/>
    <w:unhideWhenUsed/>
    <w:rsid w:val="0011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D2F"/>
  </w:style>
  <w:style w:type="table" w:styleId="TableGrid">
    <w:name w:val="Table Grid"/>
    <w:basedOn w:val="TableNormal"/>
    <w:uiPriority w:val="39"/>
    <w:rsid w:val="0082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7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3F4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C506D"/>
    <w:rPr>
      <w:color w:val="0563C1"/>
      <w:u w:val="single"/>
    </w:rPr>
  </w:style>
  <w:style w:type="paragraph" w:customStyle="1" w:styleId="Heading-Tribal">
    <w:name w:val="Heading-Tribal"/>
    <w:basedOn w:val="Normal"/>
    <w:link w:val="Heading-TribalChar"/>
    <w:rsid w:val="00C36F5A"/>
    <w:pPr>
      <w:spacing w:after="0" w:line="240" w:lineRule="auto"/>
    </w:pPr>
    <w:rPr>
      <w:rFonts w:ascii="Verdana" w:hAnsi="Verdana"/>
      <w:b/>
    </w:rPr>
  </w:style>
  <w:style w:type="character" w:customStyle="1" w:styleId="Heading-TribalChar">
    <w:name w:val="Heading-Tribal Char"/>
    <w:basedOn w:val="DefaultParagraphFont"/>
    <w:link w:val="Heading-Tribal"/>
    <w:rsid w:val="00C36F5A"/>
    <w:rPr>
      <w:rFonts w:ascii="Verdana" w:hAnsi="Verdana"/>
      <w:b/>
    </w:rPr>
  </w:style>
  <w:style w:type="paragraph" w:customStyle="1" w:styleId="Style1">
    <w:name w:val="Style1"/>
    <w:basedOn w:val="Heading-Tribal"/>
    <w:next w:val="Heading1"/>
    <w:link w:val="Style1Char"/>
    <w:rsid w:val="00C36F5A"/>
  </w:style>
  <w:style w:type="character" w:customStyle="1" w:styleId="Heading1Char">
    <w:name w:val="Heading 1 Char"/>
    <w:basedOn w:val="DefaultParagraphFont"/>
    <w:link w:val="Heading1"/>
    <w:uiPriority w:val="9"/>
    <w:rsid w:val="00E42146"/>
    <w:rPr>
      <w:rFonts w:ascii="Verdana" w:eastAsiaTheme="majorEastAsia" w:hAnsi="Verdana" w:cstheme="majorBidi"/>
      <w:b/>
      <w:szCs w:val="32"/>
    </w:rPr>
  </w:style>
  <w:style w:type="character" w:customStyle="1" w:styleId="Style1Char">
    <w:name w:val="Style1 Char"/>
    <w:basedOn w:val="Heading-TribalChar"/>
    <w:link w:val="Style1"/>
    <w:rsid w:val="00C36F5A"/>
    <w:rPr>
      <w:rFonts w:ascii="Verdana" w:hAnsi="Verdana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C36F5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36F5A"/>
    <w:pPr>
      <w:spacing w:after="100"/>
    </w:pPr>
    <w:rPr>
      <w:rFonts w:ascii="Verdana" w:hAnsi="Verdana"/>
    </w:rPr>
  </w:style>
  <w:style w:type="paragraph" w:styleId="Revision">
    <w:name w:val="Revision"/>
    <w:hidden/>
    <w:uiPriority w:val="99"/>
    <w:semiHidden/>
    <w:rsid w:val="009D1A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C0C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5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5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5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britni.duncan@hohtribe-nsn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ritni.duncan@hohtribe-nsn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itsapmentalhealth.org/yatt-resource/salish-regional-crisis-lin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ensus.gov/triba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ritni.duncan@hohtribe-nsn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6BB0-9427-48B9-95FD-EE719FD3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</dc:creator>
  <cp:keywords/>
  <dc:description/>
  <cp:lastModifiedBy>Jeremy Rouse</cp:lastModifiedBy>
  <cp:revision>4</cp:revision>
  <cp:lastPrinted>2016-06-06T18:54:00Z</cp:lastPrinted>
  <dcterms:created xsi:type="dcterms:W3CDTF">2025-06-03T17:10:00Z</dcterms:created>
  <dcterms:modified xsi:type="dcterms:W3CDTF">2025-06-03T17:20:00Z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2024-11-27T01:03:24Z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ec602068-3162-41dc-b242-76c88c1294df</vt:lpwstr>
  </property>
  <property fmtid="{D5CDD505-2E9C-101B-9397-08002B2CF9AE}" pid="8" name="MSIP_Label_1520fa42-cf58-4c22-8b93-58cf1d3bd1cb_ContentBits">
    <vt:lpwstr>0</vt:lpwstr>
  </property>
</Properties>
</file>